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57277311"/>
        <w:docPartObj>
          <w:docPartGallery w:val="Cover Pages"/>
          <w:docPartUnique/>
        </w:docPartObj>
      </w:sdtPr>
      <w:sdtEndPr>
        <w:rPr>
          <w:rFonts w:ascii="Times New Roman" w:hAnsi="Times New Roman" w:cs="Times New Roman"/>
          <w:color w:val="2E74B5" w:themeColor="accent1" w:themeShade="BF"/>
          <w:sz w:val="28"/>
          <w:szCs w:val="28"/>
        </w:rPr>
      </w:sdtEndPr>
      <w:sdtContent>
        <w:p w:rsidR="00322580" w:rsidRDefault="00322580" w:rsidP="00322580">
          <w:r>
            <w:rPr>
              <w:noProof/>
            </w:rPr>
            <mc:AlternateContent>
              <mc:Choice Requires="wpg">
                <w:drawing>
                  <wp:anchor distT="0" distB="0" distL="114300" distR="114300" simplePos="0" relativeHeight="251662336" behindDoc="0" locked="0" layoutInCell="1" allowOverlap="1" wp14:anchorId="71A837AF" wp14:editId="5D6D371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885825"/>
                    <wp:effectExtent l="0" t="0" r="1270" b="9525"/>
                    <wp:wrapNone/>
                    <wp:docPr id="149" name="Group 149"/>
                    <wp:cNvGraphicFramePr/>
                    <a:graphic xmlns:a="http://schemas.openxmlformats.org/drawingml/2006/main">
                      <a:graphicData uri="http://schemas.microsoft.com/office/word/2010/wordprocessingGroup">
                        <wpg:wgp>
                          <wpg:cNvGrpSpPr/>
                          <wpg:grpSpPr>
                            <a:xfrm>
                              <a:off x="0" y="0"/>
                              <a:ext cx="7315200" cy="88582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5="http://schemas.microsoft.com/office/word/2012/wordml">
                <w:pict>
                  <v:group w14:anchorId="4C0F0295" id="Group 149" o:spid="_x0000_s1026" style="position:absolute;margin-left:0;margin-top:0;width:8in;height:69.7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m28UA&#10;AADcAAAADwAAAGRycy9kb3ducmV2LnhtbESP3WrCQBCF74W+wzIFb6RuKlhsmo2UiqhX9acPMGSn&#10;SejubMhuNb69cyF4N8M5c843xXLwTp2pj21gA6/TDBRxFWzLtYGf0/plASomZIsuMBm4UoRl+TQq&#10;MLfhwgc6H1OtJIRjjgaalLpc61g15DFOQ0cs2m/oPSZZ+1rbHi8S7p2eZdmb9tiyNDTY0VdD1d/x&#10;3xvYTGj3Xbm9O7y3s4E2qxDXq2DM+Hn4/ACVaEgP8/16awV/Lvj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bb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8" o:title="" recolor="t" rotate="t" type="frame"/>
                    </v:rect>
                    <w10:wrap anchorx="page" anchory="page"/>
                  </v:group>
                </w:pict>
              </mc:Fallback>
            </mc:AlternateContent>
          </w:r>
        </w:p>
        <w:p w:rsidR="00322580" w:rsidRPr="005A6CA2" w:rsidRDefault="00322580" w:rsidP="00322580">
          <w:pPr>
            <w:jc w:val="center"/>
          </w:pPr>
          <w:r>
            <w:rPr>
              <w:rFonts w:ascii="Book Antiqua" w:hAnsi="Book Antiqua" w:cs="Book Antiqua"/>
              <w:b/>
              <w:noProof/>
              <w:color w:val="000000"/>
              <w:sz w:val="24"/>
              <w:szCs w:val="24"/>
            </w:rPr>
            <w:drawing>
              <wp:inline distT="0" distB="0" distL="0" distR="0" wp14:anchorId="41E7A3F5" wp14:editId="6E89BABA">
                <wp:extent cx="1619250" cy="1476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476375"/>
                        </a:xfrm>
                        <a:prstGeom prst="rect">
                          <a:avLst/>
                        </a:prstGeom>
                        <a:noFill/>
                        <a:ln>
                          <a:noFill/>
                        </a:ln>
                      </pic:spPr>
                    </pic:pic>
                  </a:graphicData>
                </a:graphic>
              </wp:inline>
            </w:drawing>
          </w:r>
        </w:p>
        <w:p w:rsidR="00322580" w:rsidRPr="00D77174" w:rsidRDefault="00322580" w:rsidP="00322580">
          <w:pPr>
            <w:spacing w:after="0" w:line="240" w:lineRule="auto"/>
            <w:jc w:val="center"/>
            <w:rPr>
              <w:rFonts w:ascii="Book Antiqua" w:eastAsia="Batang" w:hAnsi="Book Antiqua" w:cs="Times New Roman"/>
              <w:b/>
              <w:bCs/>
              <w:sz w:val="32"/>
              <w:szCs w:val="32"/>
              <w:lang w:val="en-GB"/>
            </w:rPr>
          </w:pPr>
          <w:r w:rsidRPr="00D77174">
            <w:rPr>
              <w:rFonts w:ascii="Book Antiqua" w:eastAsia="Calibri" w:hAnsi="Book Antiqua" w:cs="Times New Roman"/>
              <w:b/>
              <w:bCs/>
              <w:sz w:val="32"/>
              <w:szCs w:val="32"/>
              <w:lang w:val="en-GB"/>
            </w:rPr>
            <w:t>Republika e Kosovës</w:t>
          </w:r>
        </w:p>
        <w:p w:rsidR="00322580" w:rsidRPr="00D77174" w:rsidRDefault="00322580" w:rsidP="00322580">
          <w:pPr>
            <w:spacing w:after="0" w:line="240" w:lineRule="auto"/>
            <w:jc w:val="center"/>
            <w:rPr>
              <w:rFonts w:ascii="Book Antiqua" w:eastAsia="MS Mincho" w:hAnsi="Book Antiqua" w:cs="Times New Roman"/>
              <w:b/>
              <w:bCs/>
              <w:sz w:val="24"/>
              <w:szCs w:val="24"/>
              <w:lang w:val="en-GB"/>
            </w:rPr>
          </w:pPr>
          <w:r w:rsidRPr="00D77174">
            <w:rPr>
              <w:rFonts w:ascii="Book Antiqua" w:eastAsia="Batang" w:hAnsi="Book Antiqua" w:cs="Times New Roman"/>
              <w:b/>
              <w:bCs/>
              <w:sz w:val="24"/>
              <w:szCs w:val="24"/>
              <w:lang w:val="en-GB"/>
            </w:rPr>
            <w:t>Republika Kosova-</w:t>
          </w:r>
          <w:r w:rsidRPr="00D77174">
            <w:rPr>
              <w:rFonts w:ascii="Book Antiqua" w:eastAsia="Calibri" w:hAnsi="Book Antiqua" w:cs="Times New Roman"/>
              <w:b/>
              <w:bCs/>
              <w:sz w:val="24"/>
              <w:szCs w:val="24"/>
              <w:lang w:val="en-GB"/>
            </w:rPr>
            <w:t>Republic of Kosovo</w:t>
          </w:r>
        </w:p>
        <w:p w:rsidR="00322580" w:rsidRPr="00D77174" w:rsidRDefault="00322580" w:rsidP="00322580">
          <w:pPr>
            <w:spacing w:after="0" w:line="240" w:lineRule="auto"/>
            <w:jc w:val="center"/>
            <w:rPr>
              <w:rFonts w:ascii="Book Antiqua" w:eastAsia="Calibri" w:hAnsi="Book Antiqua" w:cs="Times New Roman"/>
              <w:b/>
              <w:bCs/>
              <w:i/>
              <w:iCs/>
              <w:sz w:val="24"/>
              <w:szCs w:val="24"/>
              <w:lang w:val="en-GB"/>
            </w:rPr>
          </w:pPr>
          <w:r w:rsidRPr="00D77174">
            <w:rPr>
              <w:rFonts w:ascii="Book Antiqua" w:eastAsia="Calibri" w:hAnsi="Book Antiqua" w:cs="Times New Roman"/>
              <w:b/>
              <w:bCs/>
              <w:i/>
              <w:iCs/>
              <w:sz w:val="24"/>
              <w:szCs w:val="24"/>
              <w:lang w:val="en-GB"/>
            </w:rPr>
            <w:t>Qeveria –Vlada-Government</w:t>
          </w:r>
        </w:p>
        <w:p w:rsidR="00322580" w:rsidRPr="00D77174" w:rsidRDefault="00322580" w:rsidP="00322580">
          <w:pPr>
            <w:spacing w:after="0" w:line="240" w:lineRule="auto"/>
            <w:jc w:val="center"/>
            <w:rPr>
              <w:rFonts w:ascii="Book Antiqua" w:eastAsia="Calibri" w:hAnsi="Book Antiqua" w:cs="Book Antiqua"/>
              <w:b/>
              <w:i/>
              <w:iCs/>
              <w:sz w:val="24"/>
              <w:szCs w:val="24"/>
              <w:lang w:val="sq-AL"/>
            </w:rPr>
          </w:pPr>
          <w:r w:rsidRPr="00D77174">
            <w:rPr>
              <w:rFonts w:ascii="Book Antiqua" w:eastAsia="Calibri" w:hAnsi="Book Antiqua" w:cs="Book Antiqua"/>
              <w:b/>
              <w:i/>
              <w:iCs/>
              <w:sz w:val="24"/>
              <w:szCs w:val="24"/>
              <w:lang w:val="sq-AL"/>
            </w:rPr>
            <w:t>Zyra e Kryeministrit/Ured Premijera /Office of the Prime Minister</w:t>
          </w:r>
        </w:p>
        <w:p w:rsidR="00322580" w:rsidRDefault="00322580" w:rsidP="00322580"/>
        <w:p w:rsidR="00322580" w:rsidRPr="005A6CA2" w:rsidRDefault="00322580" w:rsidP="00322580">
          <w:pPr>
            <w:jc w:val="center"/>
            <w:rPr>
              <w:b/>
              <w:sz w:val="32"/>
              <w:szCs w:val="32"/>
            </w:rPr>
          </w:pPr>
          <w:r w:rsidRPr="005A6CA2">
            <w:rPr>
              <w:rFonts w:ascii="Book Antiqua" w:hAnsi="Book Antiqua" w:cs="Book Antiqua"/>
              <w:b/>
              <w:bCs/>
              <w:sz w:val="32"/>
              <w:szCs w:val="32"/>
            </w:rPr>
            <w:t>Komisioni për Hetimin e Aksidenteve dhe Incidenteve Aeronautike</w:t>
          </w:r>
          <w:r w:rsidRPr="005A6CA2">
            <w:rPr>
              <w:b/>
              <w:noProof/>
              <w:sz w:val="32"/>
              <w:szCs w:val="32"/>
            </w:rPr>
            <w:t xml:space="preserve"> </w:t>
          </w:r>
          <w:r w:rsidRPr="005A6CA2">
            <w:rPr>
              <w:b/>
              <w:noProof/>
              <w:sz w:val="32"/>
              <w:szCs w:val="32"/>
            </w:rPr>
            <mc:AlternateContent>
              <mc:Choice Requires="wps">
                <w:drawing>
                  <wp:anchor distT="0" distB="0" distL="114300" distR="114300" simplePos="0" relativeHeight="251661312" behindDoc="0" locked="0" layoutInCell="1" allowOverlap="1" wp14:anchorId="34CD71C6" wp14:editId="48928AAD">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txbx>
                            <w:txbxContent>
                              <w:p w:rsidR="00322580" w:rsidRDefault="00322580" w:rsidP="00322580">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" filled="f" stroked="f" strokeweight=".5pt">
                    <v:textbox style="mso-fit-shape-to-text:t" inset="126pt,0,54pt,0">
                      <w:txbxContent>
                        <w:p w:rsidR="00322580" w:rsidRDefault="00322580" w:rsidP="00322580">
                          <w:pPr>
                            <w:pStyle w:val="NoSpacing"/>
                            <w:jc w:val="right"/>
                            <w:rPr>
                              <w:color w:val="595959" w:themeColor="text1" w:themeTint="A6"/>
                              <w:sz w:val="20"/>
                              <w:szCs w:val="20"/>
                            </w:rPr>
                          </w:pPr>
                        </w:p>
                      </w:txbxContent>
                    </v:textbox>
                    <w10:wrap type="square" anchorx="page" anchory="page"/>
                  </v:shape>
                </w:pict>
              </mc:Fallback>
            </mc:AlternateContent>
          </w:r>
        </w:p>
        <w:p w:rsidR="004503B0" w:rsidRDefault="00322580" w:rsidP="00322580">
          <w:pPr>
            <w:rPr>
              <w:rFonts w:ascii="Times New Roman" w:hAnsi="Times New Roman" w:cs="Times New Roman"/>
              <w:color w:val="2E74B5" w:themeColor="accent1" w:themeShade="BF"/>
              <w:sz w:val="28"/>
              <w:szCs w:val="28"/>
            </w:rPr>
          </w:pPr>
          <w:r>
            <w:rPr>
              <w:noProof/>
            </w:rPr>
            <mc:AlternateContent>
              <mc:Choice Requires="wps">
                <w:drawing>
                  <wp:anchor distT="0" distB="0" distL="114300" distR="114300" simplePos="0" relativeHeight="251659264" behindDoc="0" locked="0" layoutInCell="1" allowOverlap="1" wp14:anchorId="38DEEF35" wp14:editId="5B8B8E5B">
                    <wp:simplePos x="0" y="0"/>
                    <wp:positionH relativeFrom="page">
                      <wp:posOffset>228600</wp:posOffset>
                    </wp:positionH>
                    <wp:positionV relativeFrom="page">
                      <wp:posOffset>5181601</wp:posOffset>
                    </wp:positionV>
                    <wp:extent cx="7315200" cy="10858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085850"/>
                            </a:xfrm>
                            <a:prstGeom prst="rect">
                              <a:avLst/>
                            </a:prstGeom>
                            <a:noFill/>
                            <a:ln w="6350">
                              <a:noFill/>
                            </a:ln>
                            <a:effectLst/>
                          </wps:spPr>
                          <wps:txbx>
                            <w:txbxContent>
                              <w:p w:rsidR="00322580" w:rsidRDefault="005C64D7" w:rsidP="004503B0">
                                <w:pPr>
                                  <w:rPr>
                                    <w:color w:val="5B9BD5" w:themeColor="accent1"/>
                                    <w:sz w:val="64"/>
                                    <w:szCs w:val="64"/>
                                  </w:rPr>
                                </w:pPr>
                                <w:sdt>
                                  <w:sdtPr>
                                    <w:rPr>
                                      <w:caps/>
                                      <w:color w:val="5B9BD5" w:themeColor="accent1"/>
                                      <w:sz w:val="64"/>
                                      <w:szCs w:val="64"/>
                                    </w:rPr>
                                    <w:alias w:val="Title"/>
                                    <w:tag w:val=""/>
                                    <w:id w:val="-21219005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503B0">
                                      <w:rPr>
                                        <w:caps/>
                                        <w:color w:val="5B9BD5" w:themeColor="accent1"/>
                                        <w:sz w:val="64"/>
                                        <w:szCs w:val="64"/>
                                      </w:rPr>
                                      <w:t>raport vjetor 2017</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322580" w:rsidRDefault="00322580" w:rsidP="00322580">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4" o:spid="_x0000_s1027" type="#_x0000_t202" style="position:absolute;margin-left:18pt;margin-top:408pt;width:8in;height: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" filled="f" stroked="f" strokeweight=".5pt">
                    <v:textbox inset="126pt,0,54pt,0">
                      <w:txbxContent>
                        <w:p w:rsidR="00322580" w:rsidRDefault="005C64D7" w:rsidP="004503B0">
                          <w:pPr>
                            <w:rPr>
                              <w:color w:val="5B9BD5" w:themeColor="accent1"/>
                              <w:sz w:val="64"/>
                              <w:szCs w:val="64"/>
                            </w:rPr>
                          </w:pPr>
                          <w:sdt>
                            <w:sdtPr>
                              <w:rPr>
                                <w:caps/>
                                <w:color w:val="5B9BD5" w:themeColor="accent1"/>
                                <w:sz w:val="64"/>
                                <w:szCs w:val="64"/>
                              </w:rPr>
                              <w:alias w:val="Title"/>
                              <w:tag w:val=""/>
                              <w:id w:val="-21219005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503B0">
                                <w:rPr>
                                  <w:caps/>
                                  <w:color w:val="5B9BD5" w:themeColor="accent1"/>
                                  <w:sz w:val="64"/>
                                  <w:szCs w:val="64"/>
                                </w:rPr>
                                <w:t>raport vjetor 2017</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322580" w:rsidRDefault="00322580" w:rsidP="00322580">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3E12B8D" wp14:editId="405088AE">
                    <wp:simplePos x="0" y="0"/>
                    <wp:positionH relativeFrom="page">
                      <wp:posOffset>228600</wp:posOffset>
                    </wp:positionH>
                    <wp:positionV relativeFrom="page">
                      <wp:posOffset>8382000</wp:posOffset>
                    </wp:positionV>
                    <wp:extent cx="7315200" cy="76454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764540"/>
                            </a:xfrm>
                            <a:prstGeom prst="rect">
                              <a:avLst/>
                            </a:prstGeom>
                            <a:noFill/>
                            <a:ln w="6350">
                              <a:noFill/>
                            </a:ln>
                            <a:effectLst/>
                          </wps:spPr>
                          <wps:txbx>
                            <w:txbxContent>
                              <w:p w:rsidR="00322580" w:rsidRDefault="00322580" w:rsidP="00322580">
                                <w:pPr>
                                  <w:pStyle w:val="NoSpacing"/>
                                  <w:rPr>
                                    <w:color w:val="595959" w:themeColor="text1" w:themeTint="A6"/>
                                    <w:sz w:val="18"/>
                                    <w:szCs w:val="18"/>
                                  </w:rPr>
                                </w:pPr>
                                <w:r>
                                  <w:rPr>
                                    <w:color w:val="595959" w:themeColor="text1" w:themeTint="A6"/>
                                    <w:sz w:val="18"/>
                                    <w:szCs w:val="18"/>
                                  </w:rPr>
                                  <w:t xml:space="preserve">                                                                         Njësia: KHAIA</w:t>
                                </w:r>
                              </w:p>
                              <w:p w:rsidR="00322580" w:rsidRDefault="00322580" w:rsidP="00322580">
                                <w:pPr>
                                  <w:pStyle w:val="NoSpacing"/>
                                  <w:rPr>
                                    <w:color w:val="595959" w:themeColor="text1" w:themeTint="A6"/>
                                    <w:sz w:val="18"/>
                                    <w:szCs w:val="18"/>
                                  </w:rPr>
                                </w:pPr>
                                <w:r>
                                  <w:rPr>
                                    <w:color w:val="595959" w:themeColor="text1" w:themeTint="A6"/>
                                    <w:sz w:val="18"/>
                                    <w:szCs w:val="18"/>
                                  </w:rPr>
                                  <w:t xml:space="preserve">                                                                         </w:t>
                                </w:r>
                                <w:proofErr w:type="gramStart"/>
                                <w:r>
                                  <w:rPr>
                                    <w:color w:val="595959" w:themeColor="text1" w:themeTint="A6"/>
                                    <w:sz w:val="18"/>
                                    <w:szCs w:val="18"/>
                                  </w:rPr>
                                  <w:t>Data :</w:t>
                                </w:r>
                                <w:proofErr w:type="gramEnd"/>
                                <w:r>
                                  <w:rPr>
                                    <w:color w:val="595959" w:themeColor="text1" w:themeTint="A6"/>
                                    <w:sz w:val="18"/>
                                    <w:szCs w:val="18"/>
                                  </w:rPr>
                                  <w:t xml:space="preserve"> 25.01.2018</w:t>
                                </w:r>
                              </w:p>
                              <w:p w:rsidR="00322580" w:rsidRDefault="00322580" w:rsidP="00322580">
                                <w:pPr>
                                  <w:pStyle w:val="NoSpacing"/>
                                  <w:rPr>
                                    <w:color w:val="595959" w:themeColor="text1" w:themeTint="A6"/>
                                    <w:sz w:val="18"/>
                                    <w:szCs w:val="18"/>
                                  </w:rPr>
                                </w:pPr>
                                <w:r>
                                  <w:rPr>
                                    <w:color w:val="595959" w:themeColor="text1" w:themeTint="A6"/>
                                    <w:sz w:val="18"/>
                                    <w:szCs w:val="18"/>
                                  </w:rPr>
                                  <w:t xml:space="preserve">                                                                         Numri i referencës: KHAIA\008</w:t>
                                </w:r>
                              </w:p>
                              <w:p w:rsidR="00322580" w:rsidRDefault="00322580" w:rsidP="00322580">
                                <w:pPr>
                                  <w:pStyle w:val="NoSpacing"/>
                                  <w:rPr>
                                    <w:color w:val="595959" w:themeColor="text1" w:themeTint="A6"/>
                                    <w:sz w:val="18"/>
                                    <w:szCs w:val="18"/>
                                  </w:rPr>
                                </w:pPr>
                                <w:r>
                                  <w:rPr>
                                    <w:color w:val="595959" w:themeColor="text1" w:themeTint="A6"/>
                                    <w:sz w:val="18"/>
                                    <w:szCs w:val="18"/>
                                  </w:rPr>
                                  <w:t xml:space="preserve">                                                                         Adresa: Ndërtesa e Qeverisë, Sheshi Nënë Teresa, kati VII, nr.715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2" o:spid="_x0000_s1028" type="#_x0000_t202" style="position:absolute;margin-left:18pt;margin-top:660pt;width:8in;height:60.2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" filled="f" stroked="f" strokeweight=".5pt">
                    <v:textbox inset="126pt,0,54pt,0">
                      <w:txbxContent>
                        <w:p w:rsidR="00322580" w:rsidRDefault="00322580" w:rsidP="00322580">
                          <w:pPr>
                            <w:pStyle w:val="NoSpacing"/>
                            <w:rPr>
                              <w:color w:val="595959" w:themeColor="text1" w:themeTint="A6"/>
                              <w:sz w:val="18"/>
                              <w:szCs w:val="18"/>
                            </w:rPr>
                          </w:pPr>
                          <w:r>
                            <w:rPr>
                              <w:color w:val="595959" w:themeColor="text1" w:themeTint="A6"/>
                              <w:sz w:val="18"/>
                              <w:szCs w:val="18"/>
                            </w:rPr>
                            <w:t xml:space="preserve">                                                                         Njësia: KHAIA</w:t>
                          </w:r>
                        </w:p>
                        <w:p w:rsidR="00322580" w:rsidRDefault="00322580" w:rsidP="00322580">
                          <w:pPr>
                            <w:pStyle w:val="NoSpacing"/>
                            <w:rPr>
                              <w:color w:val="595959" w:themeColor="text1" w:themeTint="A6"/>
                              <w:sz w:val="18"/>
                              <w:szCs w:val="18"/>
                            </w:rPr>
                          </w:pPr>
                          <w:r>
                            <w:rPr>
                              <w:color w:val="595959" w:themeColor="text1" w:themeTint="A6"/>
                              <w:sz w:val="18"/>
                              <w:szCs w:val="18"/>
                            </w:rPr>
                            <w:t xml:space="preserve">                                                                         </w:t>
                          </w:r>
                          <w:proofErr w:type="gramStart"/>
                          <w:r>
                            <w:rPr>
                              <w:color w:val="595959" w:themeColor="text1" w:themeTint="A6"/>
                              <w:sz w:val="18"/>
                              <w:szCs w:val="18"/>
                            </w:rPr>
                            <w:t>Data :</w:t>
                          </w:r>
                          <w:proofErr w:type="gramEnd"/>
                          <w:r>
                            <w:rPr>
                              <w:color w:val="595959" w:themeColor="text1" w:themeTint="A6"/>
                              <w:sz w:val="18"/>
                              <w:szCs w:val="18"/>
                            </w:rPr>
                            <w:t xml:space="preserve"> 25.01.2018</w:t>
                          </w:r>
                        </w:p>
                        <w:p w:rsidR="00322580" w:rsidRDefault="00322580" w:rsidP="00322580">
                          <w:pPr>
                            <w:pStyle w:val="NoSpacing"/>
                            <w:rPr>
                              <w:color w:val="595959" w:themeColor="text1" w:themeTint="A6"/>
                              <w:sz w:val="18"/>
                              <w:szCs w:val="18"/>
                            </w:rPr>
                          </w:pPr>
                          <w:r>
                            <w:rPr>
                              <w:color w:val="595959" w:themeColor="text1" w:themeTint="A6"/>
                              <w:sz w:val="18"/>
                              <w:szCs w:val="18"/>
                            </w:rPr>
                            <w:t xml:space="preserve">                                                                         Numri i referencës: KHAIA\008</w:t>
                          </w:r>
                        </w:p>
                        <w:p w:rsidR="00322580" w:rsidRDefault="00322580" w:rsidP="00322580">
                          <w:pPr>
                            <w:pStyle w:val="NoSpacing"/>
                            <w:rPr>
                              <w:color w:val="595959" w:themeColor="text1" w:themeTint="A6"/>
                              <w:sz w:val="18"/>
                              <w:szCs w:val="18"/>
                            </w:rPr>
                          </w:pPr>
                          <w:r>
                            <w:rPr>
                              <w:color w:val="595959" w:themeColor="text1" w:themeTint="A6"/>
                              <w:sz w:val="18"/>
                              <w:szCs w:val="18"/>
                            </w:rPr>
                            <w:t xml:space="preserve">                                                                         Adresa: Ndërtesa e Qeverisë, Sheshi Nënë Teresa, kati VII, nr.715</w:t>
                          </w:r>
                        </w:p>
                      </w:txbxContent>
                    </v:textbox>
                    <w10:wrap type="square" anchorx="page" anchory="page"/>
                  </v:shape>
                </w:pict>
              </mc:Fallback>
            </mc:AlternateContent>
          </w:r>
          <w:r>
            <w:rPr>
              <w:rFonts w:ascii="Times New Roman" w:hAnsi="Times New Roman" w:cs="Times New Roman"/>
              <w:color w:val="2E74B5" w:themeColor="accent1" w:themeShade="BF"/>
              <w:sz w:val="28"/>
              <w:szCs w:val="28"/>
            </w:rPr>
            <w:br w:type="page"/>
          </w:r>
        </w:p>
        <w:p w:rsidR="00A94FCE" w:rsidRDefault="005C64D7" w:rsidP="004503B0">
          <w:pPr>
            <w:rPr>
              <w:rFonts w:ascii="Times New Roman" w:hAnsi="Times New Roman" w:cs="Times New Roman"/>
              <w:color w:val="2E74B5" w:themeColor="accent1" w:themeShade="BF"/>
              <w:sz w:val="28"/>
              <w:szCs w:val="28"/>
            </w:rPr>
          </w:pPr>
        </w:p>
      </w:sdtContent>
    </w:sdt>
    <w:p w:rsidR="00A94FCE" w:rsidRDefault="00A94FCE" w:rsidP="00A94FCE">
      <w:pPr>
        <w:jc w:val="center"/>
        <w:rPr>
          <w:rFonts w:ascii="Times New Roman" w:hAnsi="Times New Roman" w:cs="Times New Roman"/>
          <w:color w:val="2E74B5" w:themeColor="accent1" w:themeShade="BF"/>
          <w:sz w:val="28"/>
          <w:szCs w:val="28"/>
        </w:rPr>
      </w:pPr>
      <w:r w:rsidRPr="0067224C">
        <w:rPr>
          <w:rFonts w:ascii="Times New Roman" w:hAnsi="Times New Roman" w:cs="Times New Roman"/>
          <w:color w:val="2E74B5" w:themeColor="accent1" w:themeShade="BF"/>
          <w:sz w:val="28"/>
          <w:szCs w:val="28"/>
        </w:rPr>
        <w:t>SHKURTESAT</w:t>
      </w:r>
    </w:p>
    <w:p w:rsidR="00A94FCE" w:rsidRDefault="00A94FCE" w:rsidP="00A94FCE">
      <w:pPr>
        <w:jc w:val="center"/>
        <w:rPr>
          <w:rFonts w:ascii="Times New Roman" w:hAnsi="Times New Roman" w:cs="Times New Roman"/>
          <w:color w:val="2E74B5" w:themeColor="accent1" w:themeShade="BF"/>
          <w:sz w:val="28"/>
          <w:szCs w:val="28"/>
        </w:rPr>
      </w:pPr>
    </w:p>
    <w:tbl>
      <w:tblPr>
        <w:tblStyle w:val="TableGrid"/>
        <w:tblW w:w="0" w:type="auto"/>
        <w:tblLook w:val="04A0" w:firstRow="1" w:lastRow="0" w:firstColumn="1" w:lastColumn="0" w:noHBand="0" w:noVBand="1"/>
      </w:tblPr>
      <w:tblGrid>
        <w:gridCol w:w="1737"/>
        <w:gridCol w:w="7613"/>
      </w:tblGrid>
      <w:tr w:rsidR="00A94FCE" w:rsidTr="00B4036C">
        <w:tc>
          <w:tcPr>
            <w:tcW w:w="1737" w:type="dxa"/>
          </w:tcPr>
          <w:p w:rsidR="00A94FCE"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Pr>
                <w:rFonts w:ascii="Times New Roman" w:hAnsi="Times New Roman" w:cs="Times New Roman"/>
                <w:b/>
                <w:sz w:val="24"/>
                <w:szCs w:val="24"/>
              </w:rPr>
              <w:t>ZKM</w:t>
            </w:r>
          </w:p>
        </w:tc>
        <w:tc>
          <w:tcPr>
            <w:tcW w:w="7613" w:type="dxa"/>
          </w:tcPr>
          <w:p w:rsidR="00A94FCE" w:rsidRDefault="00A94FCE" w:rsidP="00B4036C">
            <w:pPr>
              <w:rPr>
                <w:rFonts w:ascii="Times New Roman" w:hAnsi="Times New Roman" w:cs="Times New Roman"/>
                <w:sz w:val="24"/>
                <w:szCs w:val="24"/>
              </w:rPr>
            </w:pPr>
          </w:p>
          <w:p w:rsidR="00A94FCE" w:rsidRPr="000C3D8F" w:rsidRDefault="004503B0" w:rsidP="00B4036C">
            <w:pPr>
              <w:rPr>
                <w:rFonts w:ascii="Times New Roman" w:hAnsi="Times New Roman" w:cs="Times New Roman"/>
                <w:sz w:val="24"/>
                <w:szCs w:val="24"/>
              </w:rPr>
            </w:pPr>
            <w:r>
              <w:rPr>
                <w:rFonts w:ascii="Times New Roman" w:hAnsi="Times New Roman" w:cs="Times New Roman"/>
                <w:sz w:val="24"/>
                <w:szCs w:val="24"/>
              </w:rPr>
              <w:t>Zyra e Kryministrit të Republikës së Kosovë</w:t>
            </w:r>
            <w:r w:rsidR="00A94FCE">
              <w:rPr>
                <w:rFonts w:ascii="Times New Roman" w:hAnsi="Times New Roman" w:cs="Times New Roman"/>
                <w:sz w:val="24"/>
                <w:szCs w:val="24"/>
              </w:rPr>
              <w:t>s</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KHAIA</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Komisioni p</w:t>
            </w:r>
            <w:r>
              <w:rPr>
                <w:rFonts w:ascii="Times New Roman" w:hAnsi="Times New Roman" w:cs="Times New Roman"/>
                <w:sz w:val="24"/>
                <w:szCs w:val="24"/>
              </w:rPr>
              <w:t>ë</w:t>
            </w:r>
            <w:r w:rsidRPr="000C3D8F">
              <w:rPr>
                <w:rFonts w:ascii="Times New Roman" w:hAnsi="Times New Roman" w:cs="Times New Roman"/>
                <w:sz w:val="24"/>
                <w:szCs w:val="24"/>
              </w:rPr>
              <w:t>r Hetimin e Aksidenteve dhe Incidenteve Aeronautike</w:t>
            </w:r>
          </w:p>
        </w:tc>
      </w:tr>
      <w:tr w:rsidR="00A94FCE" w:rsidTr="00B4036C">
        <w:tc>
          <w:tcPr>
            <w:tcW w:w="1737" w:type="dxa"/>
          </w:tcPr>
          <w:p w:rsidR="00A94FCE"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Pr>
                <w:rFonts w:ascii="Times New Roman" w:hAnsi="Times New Roman" w:cs="Times New Roman"/>
                <w:b/>
                <w:sz w:val="24"/>
                <w:szCs w:val="24"/>
              </w:rPr>
              <w:t>MI</w:t>
            </w:r>
          </w:p>
        </w:tc>
        <w:tc>
          <w:tcPr>
            <w:tcW w:w="7613" w:type="dxa"/>
          </w:tcPr>
          <w:p w:rsidR="00A94FCE"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Pr>
                <w:rFonts w:ascii="Times New Roman" w:hAnsi="Times New Roman" w:cs="Times New Roman"/>
                <w:sz w:val="24"/>
                <w:szCs w:val="24"/>
              </w:rPr>
              <w:t>Minisitria e Infrastrukturës</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ASHNA</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Agjencioni i Sh</w:t>
            </w:r>
            <w:r>
              <w:rPr>
                <w:rFonts w:ascii="Times New Roman" w:hAnsi="Times New Roman" w:cs="Times New Roman"/>
                <w:sz w:val="24"/>
                <w:szCs w:val="24"/>
              </w:rPr>
              <w:t>ë</w:t>
            </w:r>
            <w:r w:rsidRPr="000C3D8F">
              <w:rPr>
                <w:rFonts w:ascii="Times New Roman" w:hAnsi="Times New Roman" w:cs="Times New Roman"/>
                <w:sz w:val="24"/>
                <w:szCs w:val="24"/>
              </w:rPr>
              <w:t>rbimeve t</w:t>
            </w:r>
            <w:r>
              <w:rPr>
                <w:rFonts w:ascii="Times New Roman" w:hAnsi="Times New Roman" w:cs="Times New Roman"/>
                <w:sz w:val="24"/>
                <w:szCs w:val="24"/>
              </w:rPr>
              <w:t>ë</w:t>
            </w:r>
            <w:r w:rsidRPr="000C3D8F">
              <w:rPr>
                <w:rFonts w:ascii="Times New Roman" w:hAnsi="Times New Roman" w:cs="Times New Roman"/>
                <w:sz w:val="24"/>
                <w:szCs w:val="24"/>
              </w:rPr>
              <w:t xml:space="preserve"> Navigimit Ajror</w:t>
            </w:r>
          </w:p>
        </w:tc>
      </w:tr>
      <w:tr w:rsidR="00A94FCE" w:rsidTr="00B4036C">
        <w:tc>
          <w:tcPr>
            <w:tcW w:w="1737" w:type="dxa"/>
          </w:tcPr>
          <w:p w:rsidR="00A94FCE"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Pr>
                <w:rFonts w:ascii="Times New Roman" w:hAnsi="Times New Roman" w:cs="Times New Roman"/>
                <w:b/>
                <w:sz w:val="24"/>
                <w:szCs w:val="24"/>
              </w:rPr>
              <w:t>MOR</w:t>
            </w:r>
          </w:p>
        </w:tc>
        <w:tc>
          <w:tcPr>
            <w:tcW w:w="7613" w:type="dxa"/>
          </w:tcPr>
          <w:p w:rsidR="00A94FCE"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Pr>
                <w:rFonts w:ascii="Times New Roman" w:hAnsi="Times New Roman" w:cs="Times New Roman"/>
                <w:sz w:val="24"/>
                <w:szCs w:val="24"/>
              </w:rPr>
              <w:t xml:space="preserve">Mandatory Occurrence Report – Raport i Ndhodhive </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AAC</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Autoriteti i Aviacionit Civil</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ANP</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Aeroporti Nd</w:t>
            </w:r>
            <w:r>
              <w:rPr>
                <w:rFonts w:ascii="Times New Roman" w:hAnsi="Times New Roman" w:cs="Times New Roman"/>
                <w:sz w:val="24"/>
                <w:szCs w:val="24"/>
              </w:rPr>
              <w:t>ë</w:t>
            </w:r>
            <w:r w:rsidRPr="000C3D8F">
              <w:rPr>
                <w:rFonts w:ascii="Times New Roman" w:hAnsi="Times New Roman" w:cs="Times New Roman"/>
                <w:sz w:val="24"/>
                <w:szCs w:val="24"/>
              </w:rPr>
              <w:t>rkomb</w:t>
            </w:r>
            <w:r>
              <w:rPr>
                <w:rFonts w:ascii="Times New Roman" w:hAnsi="Times New Roman" w:cs="Times New Roman"/>
                <w:sz w:val="24"/>
                <w:szCs w:val="24"/>
              </w:rPr>
              <w:t>ë</w:t>
            </w:r>
            <w:r w:rsidRPr="000C3D8F">
              <w:rPr>
                <w:rFonts w:ascii="Times New Roman" w:hAnsi="Times New Roman" w:cs="Times New Roman"/>
                <w:sz w:val="24"/>
                <w:szCs w:val="24"/>
              </w:rPr>
              <w:t>tar Adem Jashari</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ENCASIA</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Rrjeti Europian i Hetimeve te Aksidenteve ne Aviacionin Civil</w:t>
            </w:r>
          </w:p>
        </w:tc>
      </w:tr>
      <w:tr w:rsidR="00A94FCE" w:rsidTr="00B4036C">
        <w:trPr>
          <w:trHeight w:val="665"/>
        </w:trPr>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ERA</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Agjenicioni Europian i Hekurudhave</w:t>
            </w:r>
          </w:p>
        </w:tc>
      </w:tr>
      <w:tr w:rsidR="00A94FCE" w:rsidTr="00B4036C">
        <w:trPr>
          <w:trHeight w:val="530"/>
        </w:trPr>
        <w:tc>
          <w:tcPr>
            <w:tcW w:w="1737" w:type="dxa"/>
          </w:tcPr>
          <w:p w:rsidR="00A94FCE"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Pr>
                <w:rFonts w:ascii="Times New Roman" w:hAnsi="Times New Roman" w:cs="Times New Roman"/>
                <w:b/>
                <w:sz w:val="24"/>
                <w:szCs w:val="24"/>
              </w:rPr>
              <w:t>ICAO</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pStyle w:val="Default"/>
              <w:rPr>
                <w:rFonts w:ascii="Times New Roman" w:hAnsi="Times New Roman" w:cs="Times New Roman"/>
                <w:color w:val="auto"/>
              </w:rPr>
            </w:pPr>
            <w:r w:rsidRPr="000C3D8F">
              <w:rPr>
                <w:rFonts w:ascii="Times New Roman" w:hAnsi="Times New Roman" w:cs="Times New Roman"/>
                <w:color w:val="auto"/>
                <w:sz w:val="22"/>
                <w:szCs w:val="22"/>
              </w:rPr>
              <w:t xml:space="preserve">Organizata Ndërkombëtare e Aviacionit Civil </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FSK</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Forca e Siguris</w:t>
            </w:r>
            <w:r>
              <w:rPr>
                <w:rFonts w:ascii="Times New Roman" w:hAnsi="Times New Roman" w:cs="Times New Roman"/>
                <w:sz w:val="24"/>
                <w:szCs w:val="24"/>
              </w:rPr>
              <w:t>ë</w:t>
            </w:r>
            <w:r w:rsidRPr="000C3D8F">
              <w:rPr>
                <w:rFonts w:ascii="Times New Roman" w:hAnsi="Times New Roman" w:cs="Times New Roman"/>
                <w:sz w:val="24"/>
                <w:szCs w:val="24"/>
              </w:rPr>
              <w:t xml:space="preserve"> s</w:t>
            </w:r>
            <w:r>
              <w:rPr>
                <w:rFonts w:ascii="Times New Roman" w:hAnsi="Times New Roman" w:cs="Times New Roman"/>
                <w:sz w:val="24"/>
                <w:szCs w:val="24"/>
              </w:rPr>
              <w:t>ë</w:t>
            </w:r>
            <w:r w:rsidRPr="000C3D8F">
              <w:rPr>
                <w:rFonts w:ascii="Times New Roman" w:hAnsi="Times New Roman" w:cs="Times New Roman"/>
                <w:sz w:val="24"/>
                <w:szCs w:val="24"/>
              </w:rPr>
              <w:t xml:space="preserve"> Kosov</w:t>
            </w:r>
            <w:r>
              <w:rPr>
                <w:rFonts w:ascii="Times New Roman" w:hAnsi="Times New Roman" w:cs="Times New Roman"/>
                <w:sz w:val="24"/>
                <w:szCs w:val="24"/>
              </w:rPr>
              <w:t>ë</w:t>
            </w:r>
            <w:r w:rsidRPr="000C3D8F">
              <w:rPr>
                <w:rFonts w:ascii="Times New Roman" w:hAnsi="Times New Roman" w:cs="Times New Roman"/>
                <w:sz w:val="24"/>
                <w:szCs w:val="24"/>
              </w:rPr>
              <w:t>s</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BE</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Bashkimi Europian</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ISASI</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Style w:val="shorttext"/>
                <w:rFonts w:ascii="Times New Roman" w:hAnsi="Times New Roman" w:cs="Times New Roman"/>
                <w:lang w:val="sq-AL"/>
              </w:rPr>
              <w:t>Shoqëria Ndërkombëtare e Hetuesve të Sigurisë Ajrore</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AWOS</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Sistemi i V</w:t>
            </w:r>
            <w:r>
              <w:rPr>
                <w:rFonts w:ascii="Times New Roman" w:hAnsi="Times New Roman" w:cs="Times New Roman"/>
                <w:sz w:val="24"/>
                <w:szCs w:val="24"/>
              </w:rPr>
              <w:t>ë</w:t>
            </w:r>
            <w:r w:rsidRPr="000C3D8F">
              <w:rPr>
                <w:rFonts w:ascii="Times New Roman" w:hAnsi="Times New Roman" w:cs="Times New Roman"/>
                <w:sz w:val="24"/>
                <w:szCs w:val="24"/>
              </w:rPr>
              <w:t>zhgimit t</w:t>
            </w:r>
            <w:r>
              <w:rPr>
                <w:rFonts w:ascii="Times New Roman" w:hAnsi="Times New Roman" w:cs="Times New Roman"/>
                <w:sz w:val="24"/>
                <w:szCs w:val="24"/>
              </w:rPr>
              <w:t>ë</w:t>
            </w:r>
            <w:r w:rsidRPr="000C3D8F">
              <w:rPr>
                <w:rFonts w:ascii="Times New Roman" w:hAnsi="Times New Roman" w:cs="Times New Roman"/>
                <w:sz w:val="24"/>
                <w:szCs w:val="24"/>
              </w:rPr>
              <w:t xml:space="preserve"> Motit Automatik</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ATIS</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Sistem i Inicimit t</w:t>
            </w:r>
            <w:r>
              <w:rPr>
                <w:rFonts w:ascii="Times New Roman" w:hAnsi="Times New Roman" w:cs="Times New Roman"/>
                <w:sz w:val="24"/>
                <w:szCs w:val="24"/>
              </w:rPr>
              <w:t>ë</w:t>
            </w:r>
            <w:r w:rsidRPr="000C3D8F">
              <w:rPr>
                <w:rFonts w:ascii="Times New Roman" w:hAnsi="Times New Roman" w:cs="Times New Roman"/>
                <w:sz w:val="24"/>
                <w:szCs w:val="24"/>
              </w:rPr>
              <w:t xml:space="preserve"> Ndjekjes Automatike</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ATC</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Kontrolli i Trafikut Ajror</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RVR</w:t>
            </w:r>
          </w:p>
        </w:tc>
        <w:tc>
          <w:tcPr>
            <w:tcW w:w="7613" w:type="dxa"/>
          </w:tcPr>
          <w:p w:rsidR="00A94FCE"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Pika e Pist</w:t>
            </w:r>
            <w:r>
              <w:rPr>
                <w:rFonts w:ascii="Times New Roman" w:hAnsi="Times New Roman" w:cs="Times New Roman"/>
                <w:sz w:val="24"/>
                <w:szCs w:val="24"/>
              </w:rPr>
              <w:t>ë</w:t>
            </w:r>
            <w:r w:rsidRPr="000C3D8F">
              <w:rPr>
                <w:rFonts w:ascii="Times New Roman" w:hAnsi="Times New Roman" w:cs="Times New Roman"/>
                <w:sz w:val="24"/>
                <w:szCs w:val="24"/>
              </w:rPr>
              <w:t>s Vizuale</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EUMETCAST</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Sh</w:t>
            </w:r>
            <w:r>
              <w:rPr>
                <w:rFonts w:ascii="Times New Roman" w:hAnsi="Times New Roman" w:cs="Times New Roman"/>
                <w:sz w:val="24"/>
                <w:szCs w:val="24"/>
              </w:rPr>
              <w:t>ë</w:t>
            </w:r>
            <w:r w:rsidRPr="000C3D8F">
              <w:rPr>
                <w:rFonts w:ascii="Times New Roman" w:hAnsi="Times New Roman" w:cs="Times New Roman"/>
                <w:sz w:val="24"/>
                <w:szCs w:val="24"/>
              </w:rPr>
              <w:t>rbim Satelitor Europian</w:t>
            </w:r>
          </w:p>
        </w:tc>
      </w:tr>
      <w:tr w:rsidR="00A94FCE" w:rsidTr="00B4036C">
        <w:tc>
          <w:tcPr>
            <w:tcW w:w="1737" w:type="dxa"/>
          </w:tcPr>
          <w:p w:rsidR="00A94FCE" w:rsidRPr="000C3D8F"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sidRPr="000C3D8F">
              <w:rPr>
                <w:rFonts w:ascii="Times New Roman" w:hAnsi="Times New Roman" w:cs="Times New Roman"/>
                <w:b/>
                <w:sz w:val="24"/>
                <w:szCs w:val="24"/>
              </w:rPr>
              <w:t>AME</w:t>
            </w:r>
          </w:p>
        </w:tc>
        <w:tc>
          <w:tcPr>
            <w:tcW w:w="7613" w:type="dxa"/>
          </w:tcPr>
          <w:p w:rsidR="00A94FCE" w:rsidRPr="000C3D8F"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sidRPr="000C3D8F">
              <w:rPr>
                <w:rFonts w:ascii="Times New Roman" w:hAnsi="Times New Roman" w:cs="Times New Roman"/>
                <w:sz w:val="24"/>
                <w:szCs w:val="24"/>
              </w:rPr>
              <w:t>Agjencioni p</w:t>
            </w:r>
            <w:r>
              <w:rPr>
                <w:rFonts w:ascii="Times New Roman" w:hAnsi="Times New Roman" w:cs="Times New Roman"/>
                <w:sz w:val="24"/>
                <w:szCs w:val="24"/>
              </w:rPr>
              <w:t>ë</w:t>
            </w:r>
            <w:r w:rsidRPr="000C3D8F">
              <w:rPr>
                <w:rFonts w:ascii="Times New Roman" w:hAnsi="Times New Roman" w:cs="Times New Roman"/>
                <w:sz w:val="24"/>
                <w:szCs w:val="24"/>
              </w:rPr>
              <w:t>r Menaxhim t</w:t>
            </w:r>
            <w:r>
              <w:rPr>
                <w:rFonts w:ascii="Times New Roman" w:hAnsi="Times New Roman" w:cs="Times New Roman"/>
                <w:sz w:val="24"/>
                <w:szCs w:val="24"/>
              </w:rPr>
              <w:t>ë</w:t>
            </w:r>
            <w:r w:rsidRPr="000C3D8F">
              <w:rPr>
                <w:rFonts w:ascii="Times New Roman" w:hAnsi="Times New Roman" w:cs="Times New Roman"/>
                <w:sz w:val="24"/>
                <w:szCs w:val="24"/>
              </w:rPr>
              <w:t xml:space="preserve"> Emergjancave</w:t>
            </w:r>
          </w:p>
        </w:tc>
      </w:tr>
      <w:tr w:rsidR="00A94FCE" w:rsidTr="00B4036C">
        <w:tc>
          <w:tcPr>
            <w:tcW w:w="1737" w:type="dxa"/>
          </w:tcPr>
          <w:p w:rsidR="00A94FCE" w:rsidRDefault="00A94FCE" w:rsidP="00B4036C">
            <w:pPr>
              <w:rPr>
                <w:rFonts w:ascii="Times New Roman" w:hAnsi="Times New Roman" w:cs="Times New Roman"/>
                <w:b/>
                <w:sz w:val="24"/>
                <w:szCs w:val="24"/>
              </w:rPr>
            </w:pPr>
          </w:p>
          <w:p w:rsidR="00A94FCE" w:rsidRPr="000C3D8F" w:rsidRDefault="00A94FCE" w:rsidP="00B4036C">
            <w:pPr>
              <w:rPr>
                <w:rFonts w:ascii="Times New Roman" w:hAnsi="Times New Roman" w:cs="Times New Roman"/>
                <w:b/>
                <w:sz w:val="24"/>
                <w:szCs w:val="24"/>
              </w:rPr>
            </w:pPr>
            <w:r>
              <w:rPr>
                <w:rFonts w:ascii="Times New Roman" w:hAnsi="Times New Roman" w:cs="Times New Roman"/>
                <w:b/>
                <w:sz w:val="24"/>
                <w:szCs w:val="24"/>
              </w:rPr>
              <w:t>KFOR</w:t>
            </w:r>
          </w:p>
        </w:tc>
        <w:tc>
          <w:tcPr>
            <w:tcW w:w="7613" w:type="dxa"/>
          </w:tcPr>
          <w:p w:rsidR="00A94FCE" w:rsidRDefault="00A94FCE" w:rsidP="00B4036C">
            <w:pPr>
              <w:rPr>
                <w:rFonts w:ascii="Times New Roman" w:hAnsi="Times New Roman" w:cs="Times New Roman"/>
                <w:sz w:val="24"/>
                <w:szCs w:val="24"/>
              </w:rPr>
            </w:pPr>
          </w:p>
          <w:p w:rsidR="00A94FCE" w:rsidRPr="000C3D8F" w:rsidRDefault="00A94FCE" w:rsidP="00B4036C">
            <w:pPr>
              <w:rPr>
                <w:rFonts w:ascii="Times New Roman" w:hAnsi="Times New Roman" w:cs="Times New Roman"/>
                <w:sz w:val="24"/>
                <w:szCs w:val="24"/>
              </w:rPr>
            </w:pPr>
            <w:r>
              <w:rPr>
                <w:rFonts w:ascii="Times New Roman" w:hAnsi="Times New Roman" w:cs="Times New Roman"/>
                <w:sz w:val="24"/>
                <w:szCs w:val="24"/>
              </w:rPr>
              <w:t>Kosovo Force</w:t>
            </w:r>
          </w:p>
        </w:tc>
      </w:tr>
    </w:tbl>
    <w:p w:rsidR="0046776B" w:rsidRPr="004C3CD3" w:rsidRDefault="0046776B" w:rsidP="002A2233">
      <w:pPr>
        <w:pStyle w:val="Default"/>
        <w:numPr>
          <w:ilvl w:val="0"/>
          <w:numId w:val="16"/>
        </w:numPr>
        <w:spacing w:line="360" w:lineRule="auto"/>
        <w:rPr>
          <w:rFonts w:ascii="Times New Roman" w:hAnsi="Times New Roman" w:cs="Times New Roman"/>
          <w:b/>
          <w:bCs/>
          <w:sz w:val="32"/>
          <w:szCs w:val="32"/>
        </w:rPr>
      </w:pPr>
      <w:r w:rsidRPr="004C3CD3">
        <w:rPr>
          <w:rFonts w:ascii="Times New Roman" w:hAnsi="Times New Roman" w:cs="Times New Roman"/>
          <w:b/>
          <w:bCs/>
          <w:sz w:val="32"/>
          <w:szCs w:val="32"/>
        </w:rPr>
        <w:lastRenderedPageBreak/>
        <w:t>HYRJE</w:t>
      </w:r>
    </w:p>
    <w:p w:rsidR="0046776B" w:rsidRDefault="0046776B" w:rsidP="0046776B">
      <w:pPr>
        <w:spacing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Komisioni për Hetimin e Aksidenteve dhe Incidenteve Aeronautike (KHAIA), është themeluar me 12.06.2009.</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në</w:t>
      </w:r>
      <w:proofErr w:type="gramEnd"/>
      <w:r>
        <w:rPr>
          <w:rFonts w:ascii="Times New Roman" w:hAnsi="Times New Roman" w:cs="Times New Roman"/>
          <w:sz w:val="24"/>
          <w:szCs w:val="24"/>
          <w:shd w:val="clear" w:color="auto" w:fill="FFFFFF"/>
        </w:rPr>
        <w:t xml:space="preserve"> Zyrën e Kryeministrit,   në bazë të Ligjit Nr. 03/L- 051 për Aviacionin Civil. KHAIA është përgjegjëse për hetimin e aksidenteve dhe incidenteve në aviacion </w:t>
      </w:r>
      <w:proofErr w:type="gramStart"/>
      <w:r>
        <w:rPr>
          <w:rFonts w:ascii="Times New Roman" w:hAnsi="Times New Roman" w:cs="Times New Roman"/>
          <w:sz w:val="24"/>
          <w:szCs w:val="24"/>
          <w:shd w:val="clear" w:color="auto" w:fill="FFFFFF"/>
        </w:rPr>
        <w:t>brenda</w:t>
      </w:r>
      <w:proofErr w:type="gramEnd"/>
      <w:r>
        <w:rPr>
          <w:rFonts w:ascii="Times New Roman" w:hAnsi="Times New Roman" w:cs="Times New Roman"/>
          <w:sz w:val="24"/>
          <w:szCs w:val="24"/>
          <w:shd w:val="clear" w:color="auto" w:fill="FFFFFF"/>
        </w:rPr>
        <w:t xml:space="preserve"> Kosovës ose ku përfshihen avionët e regjistruar në Kosovë dhe qytetarëve të Republikës sw K</w:t>
      </w:r>
      <w:r w:rsidR="004503B0">
        <w:rPr>
          <w:rFonts w:ascii="Times New Roman" w:hAnsi="Times New Roman" w:cs="Times New Roman"/>
          <w:sz w:val="24"/>
          <w:szCs w:val="24"/>
          <w:shd w:val="clear" w:color="auto" w:fill="FFFFFF"/>
        </w:rPr>
        <w:t xml:space="preserve">osovës kudo qofshin </w:t>
      </w:r>
      <w:r>
        <w:rPr>
          <w:rFonts w:ascii="Times New Roman" w:hAnsi="Times New Roman" w:cs="Times New Roman"/>
          <w:sz w:val="24"/>
          <w:szCs w:val="24"/>
          <w:shd w:val="clear" w:color="auto" w:fill="FFFFFF"/>
        </w:rPr>
        <w:t>ata. </w:t>
      </w:r>
      <w:r>
        <w:rPr>
          <w:rFonts w:ascii="Times New Roman" w:hAnsi="Times New Roman" w:cs="Times New Roman"/>
          <w:sz w:val="24"/>
          <w:szCs w:val="24"/>
        </w:rPr>
        <w:br/>
      </w:r>
      <w:r>
        <w:rPr>
          <w:rFonts w:ascii="Times New Roman" w:hAnsi="Times New Roman" w:cs="Times New Roman"/>
          <w:sz w:val="24"/>
          <w:szCs w:val="24"/>
          <w:shd w:val="clear" w:color="auto" w:fill="FFFFFF"/>
        </w:rPr>
        <w:t xml:space="preserve">Në bazë të ligjit Nr.04/L-63 për Hekurudhat e Kosovës është krijuar organi për Hetimin e Aksidenteve Hekurudhore në kuadër të Komisionit për Hetimin e Aksidenteve dhe Incidenteve Aeronautilke me 03.10.2017. KHAIA është përgjegjëse për hetimin e aksidenteve dhe incidenteve në sektorin e Hekurudhave </w:t>
      </w:r>
      <w:proofErr w:type="gramStart"/>
      <w:r>
        <w:rPr>
          <w:rFonts w:ascii="Times New Roman" w:hAnsi="Times New Roman" w:cs="Times New Roman"/>
          <w:sz w:val="24"/>
          <w:szCs w:val="24"/>
          <w:shd w:val="clear" w:color="auto" w:fill="FFFFFF"/>
        </w:rPr>
        <w:t>brenda</w:t>
      </w:r>
      <w:proofErr w:type="gramEnd"/>
      <w:r>
        <w:rPr>
          <w:rFonts w:ascii="Times New Roman" w:hAnsi="Times New Roman" w:cs="Times New Roman"/>
          <w:sz w:val="24"/>
          <w:szCs w:val="24"/>
          <w:shd w:val="clear" w:color="auto" w:fill="FFFFFF"/>
        </w:rPr>
        <w:t xml:space="preserve"> territorit të Republikës së Kosovës. </w:t>
      </w:r>
      <w:r>
        <w:rPr>
          <w:rFonts w:ascii="Times New Roman" w:hAnsi="Times New Roman" w:cs="Times New Roman"/>
          <w:sz w:val="24"/>
          <w:szCs w:val="24"/>
        </w:rPr>
        <w:br/>
      </w:r>
      <w:r>
        <w:rPr>
          <w:rFonts w:ascii="Times New Roman" w:hAnsi="Times New Roman" w:cs="Times New Roman"/>
          <w:sz w:val="24"/>
          <w:szCs w:val="24"/>
          <w:shd w:val="clear" w:color="auto" w:fill="FFFFFF"/>
        </w:rPr>
        <w:t xml:space="preserve">KHAIA është e autorizuar që të kërkojë nga cilido autoritet publik i Kosovës dhe/ose person privat ose organizatë në Kosovë që t’i japë asaj përkrahjen e nevojshme për kryerjen e një hetimi të përcaktuar me ligjin për aviacionin civi dhe ligjin pr hekurudhat, ose një hetimi i cili kërkohet sipas një marrëveshje ndërkombëtare ose organizate ndërkombëtare të aviacionit </w:t>
      </w:r>
      <w:proofErr w:type="gramStart"/>
      <w:r>
        <w:rPr>
          <w:rFonts w:ascii="Times New Roman" w:hAnsi="Times New Roman" w:cs="Times New Roman"/>
          <w:sz w:val="24"/>
          <w:szCs w:val="24"/>
          <w:shd w:val="clear" w:color="auto" w:fill="FFFFFF"/>
        </w:rPr>
        <w:t>ose  hekurudhave</w:t>
      </w:r>
      <w:proofErr w:type="gramEnd"/>
      <w:r>
        <w:rPr>
          <w:rFonts w:ascii="Times New Roman" w:hAnsi="Times New Roman" w:cs="Times New Roman"/>
          <w:sz w:val="24"/>
          <w:szCs w:val="24"/>
          <w:shd w:val="clear" w:color="auto" w:fill="FFFFFF"/>
        </w:rPr>
        <w:t>. </w:t>
      </w:r>
      <w:r>
        <w:rPr>
          <w:rFonts w:ascii="Times New Roman" w:hAnsi="Times New Roman" w:cs="Times New Roman"/>
          <w:sz w:val="24"/>
          <w:szCs w:val="24"/>
        </w:rPr>
        <w:br/>
      </w:r>
      <w:r>
        <w:rPr>
          <w:rFonts w:ascii="Times New Roman" w:hAnsi="Times New Roman" w:cs="Times New Roman"/>
          <w:sz w:val="24"/>
          <w:szCs w:val="24"/>
          <w:shd w:val="clear" w:color="auto" w:fill="FFFFFF"/>
        </w:rPr>
        <w:t>Hetimet e inicuara nga KHAIA në asnjë rast nuk kanë të bëjnë me caktimin e fajit apo përgjegjësisë. Ato janë të pavarura, të ndara dhe pa paragjykime ndaj çfarëdo procedure gjyqësore apo administrative të përcaktimit të fajit apo përgjegjësisë.</w:t>
      </w:r>
    </w:p>
    <w:p w:rsidR="0046776B" w:rsidRPr="0046776B" w:rsidRDefault="0046776B" w:rsidP="0046776B">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Komisioni për Hetimin e Aksidenteve dhe Incidenteve Aeronautike (KHAIA),</w:t>
      </w:r>
      <w:r>
        <w:rPr>
          <w:rFonts w:ascii="Times New Roman" w:hAnsi="Times New Roman" w:cs="Times New Roman"/>
          <w:sz w:val="24"/>
          <w:szCs w:val="24"/>
        </w:rPr>
        <w:t xml:space="preserve"> është i obliguar të kryej hetim në rast të aksidentit/ incidentit për qëllim të parandalimit duke përfshirë këtu mbledhjen dhe analizimin e informatave, përpilimin e konkluzioneve, përcaktimin e shkaktarëve dhe kur është e përshtatshme bërjen e rekomandimeve të sigurisë.</w:t>
      </w:r>
      <w:r>
        <w:rPr>
          <w:rFonts w:ascii="Times New Roman" w:hAnsi="Times New Roman" w:cs="Times New Roman"/>
          <w:sz w:val="24"/>
          <w:szCs w:val="24"/>
        </w:rPr>
        <w:br/>
      </w:r>
      <w:r>
        <w:rPr>
          <w:rFonts w:ascii="Times New Roman" w:hAnsi="Times New Roman" w:cs="Times New Roman"/>
          <w:sz w:val="24"/>
          <w:szCs w:val="24"/>
          <w:shd w:val="clear" w:color="auto" w:fill="FFFFFF"/>
        </w:rPr>
        <w:t>KHAIA është në shërbim emergjent 24/</w:t>
      </w:r>
      <w:proofErr w:type="gramStart"/>
      <w:r>
        <w:rPr>
          <w:rFonts w:ascii="Times New Roman" w:hAnsi="Times New Roman" w:cs="Times New Roman"/>
          <w:sz w:val="24"/>
          <w:szCs w:val="24"/>
          <w:shd w:val="clear" w:color="auto" w:fill="FFFFFF"/>
        </w:rPr>
        <w:t>7 ,</w:t>
      </w:r>
      <w:proofErr w:type="gramEnd"/>
      <w:r>
        <w:rPr>
          <w:rFonts w:ascii="Times New Roman" w:hAnsi="Times New Roman" w:cs="Times New Roman"/>
          <w:sz w:val="24"/>
          <w:szCs w:val="24"/>
          <w:shd w:val="clear" w:color="auto" w:fill="FFFFFF"/>
        </w:rPr>
        <w:t xml:space="preserve"> ku cdo njoftim për ndonjë aksident apo incident mund të lajmërohet në numrin kujdestar ose nëpërmjet postës elektronike.</w:t>
      </w:r>
    </w:p>
    <w:p w:rsidR="0046776B" w:rsidRPr="004C3CD3" w:rsidRDefault="0046776B" w:rsidP="002A2233">
      <w:pPr>
        <w:pStyle w:val="ListParagraph"/>
        <w:numPr>
          <w:ilvl w:val="0"/>
          <w:numId w:val="16"/>
        </w:numPr>
        <w:spacing w:line="240" w:lineRule="auto"/>
        <w:jc w:val="both"/>
        <w:rPr>
          <w:rFonts w:ascii="Times New Roman" w:hAnsi="Times New Roman" w:cs="Times New Roman"/>
          <w:b/>
          <w:bCs/>
          <w:sz w:val="32"/>
          <w:szCs w:val="32"/>
        </w:rPr>
      </w:pPr>
      <w:r w:rsidRPr="004C3CD3">
        <w:rPr>
          <w:rFonts w:ascii="Times New Roman" w:hAnsi="Times New Roman" w:cs="Times New Roman"/>
          <w:b/>
          <w:bCs/>
          <w:sz w:val="32"/>
          <w:szCs w:val="32"/>
        </w:rPr>
        <w:t>MISIONI</w:t>
      </w:r>
    </w:p>
    <w:p w:rsidR="0046776B" w:rsidRPr="0046776B" w:rsidRDefault="0046776B" w:rsidP="0046776B">
      <w:pPr>
        <w:spacing w:line="240" w:lineRule="auto"/>
        <w:jc w:val="both"/>
        <w:rPr>
          <w:b/>
          <w:bCs/>
        </w:rPr>
      </w:pPr>
      <w:r>
        <w:rPr>
          <w:rFonts w:ascii="Times New Roman" w:eastAsia="Times New Roman" w:hAnsi="Times New Roman" w:cs="Times New Roman"/>
          <w:color w:val="212121"/>
          <w:sz w:val="24"/>
          <w:szCs w:val="24"/>
          <w:lang w:val="sq-AL"/>
        </w:rPr>
        <w:t xml:space="preserve">Misioni i </w:t>
      </w:r>
      <w:r>
        <w:rPr>
          <w:rFonts w:ascii="Times New Roman" w:hAnsi="Times New Roman" w:cs="Times New Roman"/>
          <w:sz w:val="24"/>
          <w:szCs w:val="24"/>
          <w:shd w:val="clear" w:color="auto" w:fill="FFFFFF"/>
        </w:rPr>
        <w:t xml:space="preserve">Komisioni për Hetimin e Aksidenteve dhe Incidenteve Aeronautike </w:t>
      </w:r>
      <w:r>
        <w:rPr>
          <w:rFonts w:ascii="Times New Roman" w:eastAsia="Times New Roman" w:hAnsi="Times New Roman" w:cs="Times New Roman"/>
          <w:color w:val="212121"/>
          <w:sz w:val="24"/>
          <w:szCs w:val="24"/>
          <w:lang w:val="sq-AL"/>
        </w:rPr>
        <w:t xml:space="preserve">  është që në mënyrë të pavarur, profesionale, efikase dhe racionale të kryejnë detyrat dhe kompetencat publike sipas </w:t>
      </w:r>
      <w:r>
        <w:rPr>
          <w:rFonts w:ascii="Times New Roman" w:hAnsi="Times New Roman" w:cs="Times New Roman"/>
          <w:sz w:val="24"/>
          <w:szCs w:val="24"/>
          <w:shd w:val="clear" w:color="auto" w:fill="FFFFFF"/>
        </w:rPr>
        <w:t>Ligjit Nr. 03/L- 051 për Aviacionin Civil dhe ligjit Nr.04/L-63 për Hekurudhat e Kosovës</w:t>
      </w:r>
      <w:r>
        <w:rPr>
          <w:rFonts w:ascii="Times New Roman" w:eastAsia="Times New Roman" w:hAnsi="Times New Roman" w:cs="Times New Roman"/>
          <w:color w:val="212121"/>
          <w:sz w:val="24"/>
          <w:szCs w:val="24"/>
          <w:lang w:val="sq-AL"/>
        </w:rPr>
        <w:t xml:space="preserve">, me qëllim që të ndikojë në mënyrë aktive në sigurinë e komunikacionit ajror dhe hekurudhor dhe për të parandaluar aksidentet ne te ardhshmen, përmes rekomandimeve të sigurisë bazuar në një </w:t>
      </w:r>
      <w:proofErr w:type="gramStart"/>
      <w:r>
        <w:rPr>
          <w:rFonts w:ascii="Times New Roman" w:eastAsia="Times New Roman" w:hAnsi="Times New Roman" w:cs="Times New Roman"/>
          <w:color w:val="212121"/>
          <w:sz w:val="24"/>
          <w:szCs w:val="24"/>
          <w:lang w:val="sq-AL"/>
        </w:rPr>
        <w:t>gjetje  të</w:t>
      </w:r>
      <w:proofErr w:type="gramEnd"/>
      <w:r>
        <w:rPr>
          <w:rFonts w:ascii="Times New Roman" w:eastAsia="Times New Roman" w:hAnsi="Times New Roman" w:cs="Times New Roman"/>
          <w:color w:val="212121"/>
          <w:sz w:val="24"/>
          <w:szCs w:val="24"/>
          <w:lang w:val="sq-AL"/>
        </w:rPr>
        <w:t xml:space="preserve"> hetimieve te pavarur dhe profesionale  të sigurisë.</w:t>
      </w:r>
    </w:p>
    <w:p w:rsidR="00A94FCE" w:rsidRDefault="00A94FCE" w:rsidP="00A94FCE">
      <w:pPr>
        <w:rPr>
          <w:rFonts w:ascii="Times New Roman" w:hAnsi="Times New Roman" w:cs="Times New Roman"/>
          <w:color w:val="2E74B5" w:themeColor="accent1" w:themeShade="BF"/>
          <w:sz w:val="28"/>
          <w:szCs w:val="28"/>
        </w:rPr>
      </w:pPr>
    </w:p>
    <w:p w:rsidR="00320818" w:rsidRPr="004C3CD3" w:rsidRDefault="00320818" w:rsidP="004503B0">
      <w:pPr>
        <w:pStyle w:val="ListParagraph"/>
        <w:numPr>
          <w:ilvl w:val="0"/>
          <w:numId w:val="16"/>
        </w:numPr>
        <w:rPr>
          <w:rFonts w:ascii="Times New Roman" w:hAnsi="Times New Roman" w:cs="Times New Roman"/>
          <w:b/>
          <w:bCs/>
          <w:sz w:val="32"/>
          <w:szCs w:val="32"/>
        </w:rPr>
      </w:pPr>
      <w:r w:rsidRPr="004C3CD3">
        <w:rPr>
          <w:rFonts w:ascii="Times New Roman" w:hAnsi="Times New Roman" w:cs="Times New Roman"/>
          <w:b/>
          <w:bCs/>
          <w:sz w:val="32"/>
          <w:szCs w:val="32"/>
        </w:rPr>
        <w:t>PERFAQESMI I KHAIA-SË NË RRJETET NDERKOMBETARE</w:t>
      </w:r>
    </w:p>
    <w:p w:rsidR="00320818" w:rsidRPr="004503B0" w:rsidRDefault="00320818" w:rsidP="00320818">
      <w:pPr>
        <w:pStyle w:val="Heading3"/>
        <w:shd w:val="clear" w:color="auto" w:fill="FFFFFF"/>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Komisioni për Hetimin e Aksidenteve dhe Incidnteve Aeronautike dhe të Hekurudhave është e antarsuar në cilësin e vezhgusit në dy organizata nderkombetare:</w:t>
      </w:r>
    </w:p>
    <w:p w:rsidR="00320818" w:rsidRPr="004503B0" w:rsidRDefault="00320818" w:rsidP="00320818">
      <w:pPr>
        <w:rPr>
          <w:rFonts w:ascii="Times New Roman" w:eastAsia="Times New Roman" w:hAnsi="Times New Roman" w:cs="Times New Roman"/>
          <w:color w:val="212121"/>
          <w:sz w:val="24"/>
          <w:szCs w:val="24"/>
          <w:lang w:val="sq-AL"/>
        </w:rPr>
      </w:pPr>
    </w:p>
    <w:p w:rsidR="00320818" w:rsidRPr="004503B0" w:rsidRDefault="00320818" w:rsidP="00320818">
      <w:pPr>
        <w:pStyle w:val="Heading3"/>
        <w:shd w:val="clear" w:color="auto" w:fill="FFFFFF"/>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(European Network of Civil Aviation Safety Investigation Authorities ENCASIA)rrjetin Evropian për Hetimin e Aksidenete Ajore të Komisionit Evropian me seli në Bruksel.Në këtë rrjetë marrin pjesë të gjitha vendet e BE-s-së si dhe në cilesin e vezhgusi janë Norvegjia,Islanda dhe Kosova.Pra vlenë të theksohet se kemi fituar statusin e vezhgusit të parët në Ballkan dhe me një Lobim të fuqishëm vazhdojmë ta mbajmë.ENCASIA organizon dy mbledhje në vite ku ne perfaqesojme Republikën e Kosovës dhe raportojmë mbi të arriturat.</w:t>
      </w:r>
    </w:p>
    <w:p w:rsidR="00320818" w:rsidRPr="004503B0" w:rsidRDefault="00320818" w:rsidP="00320818">
      <w:pPr>
        <w:pStyle w:val="Heading3"/>
        <w:shd w:val="clear" w:color="auto" w:fill="FFFFFF"/>
        <w:spacing w:before="0"/>
        <w:rPr>
          <w:rFonts w:ascii="Times New Roman" w:eastAsia="Times New Roman" w:hAnsi="Times New Roman" w:cs="Times New Roman"/>
          <w:color w:val="212121"/>
          <w:lang w:val="sq-AL"/>
        </w:rPr>
      </w:pPr>
    </w:p>
    <w:p w:rsidR="00320818" w:rsidRPr="004503B0" w:rsidRDefault="00320818" w:rsidP="00320818">
      <w:pPr>
        <w:pStyle w:val="Heading3"/>
        <w:shd w:val="clear" w:color="auto" w:fill="FFFFFF"/>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European Union Agency for Railways-ERA) Agjensionin e hekurudhave të BE-së me seli në Valenciene të Francës.Në këtë rrjetë marrin pjesë të gjitha vendet e BE-së si dhe vendet e paraantarsimit përmes IPA-së.Në këtë rrjetë ne Perfaqesojmë Republikën e Kosovës dhe mbahen dy mbledhje të rregullta mbrenda vitit,ku raportojmë për të arriturat në Hetimin e Aksidenteve Hekurudhore.</w:t>
      </w:r>
    </w:p>
    <w:p w:rsidR="00320818" w:rsidRPr="004503B0" w:rsidRDefault="00320818" w:rsidP="00320818">
      <w:pPr>
        <w:pStyle w:val="Heading3"/>
        <w:shd w:val="clear" w:color="auto" w:fill="FFFFFF"/>
        <w:spacing w:before="0"/>
        <w:rPr>
          <w:rFonts w:ascii="Times New Roman" w:eastAsia="Times New Roman" w:hAnsi="Times New Roman" w:cs="Times New Roman"/>
          <w:color w:val="212121"/>
          <w:lang w:val="sq-AL"/>
        </w:rPr>
      </w:pPr>
    </w:p>
    <w:p w:rsidR="00320818" w:rsidRPr="004503B0" w:rsidRDefault="00320818" w:rsidP="00320818">
      <w:pPr>
        <w:pStyle w:val="Heading3"/>
        <w:shd w:val="clear" w:color="auto" w:fill="FFFFFF"/>
        <w:spacing w:before="0"/>
        <w:rPr>
          <w:rFonts w:ascii="Times New Roman" w:eastAsia="Times New Roman" w:hAnsi="Times New Roman" w:cs="Times New Roman"/>
          <w:color w:val="212121"/>
          <w:lang w:val="sq-AL"/>
        </w:rPr>
      </w:pPr>
    </w:p>
    <w:p w:rsidR="00320818" w:rsidRPr="004503B0" w:rsidRDefault="00320818" w:rsidP="00320818">
      <w:pPr>
        <w:pStyle w:val="Heading3"/>
        <w:shd w:val="clear" w:color="auto" w:fill="FFFFFF"/>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KHAIA ka dy anetar me të drejta të plota në rrjetin nderkombetar të hetuesve të Sigurisë në Aviacionin Civi(</w:t>
      </w:r>
      <w:hyperlink r:id="rId10" w:history="1">
        <w:r w:rsidRPr="004503B0">
          <w:rPr>
            <w:rFonts w:ascii="Times New Roman" w:eastAsia="Times New Roman" w:hAnsi="Times New Roman" w:cs="Times New Roman"/>
            <w:color w:val="212121"/>
            <w:lang w:val="sq-AL"/>
          </w:rPr>
          <w:t>International Society of Air Safety Investigators</w:t>
        </w:r>
      </w:hyperlink>
      <w:r w:rsidRPr="004503B0">
        <w:rPr>
          <w:rFonts w:ascii="Times New Roman" w:eastAsia="Times New Roman" w:hAnsi="Times New Roman" w:cs="Times New Roman"/>
          <w:color w:val="212121"/>
          <w:lang w:val="sq-AL"/>
        </w:rPr>
        <w:t>- ISASI).Ne këtë rrjetë marrin pjesë të gjithë Ekspertet botrore të hetimit të Aksidenteve Ajore.Ne këtë rrjetë ne perfaqesojmë Republikën e Kosovës,pregadisim dhe prezanojme material profesionale.Ky rrjete organizon dy mbledhje të rregullta në vite.</w:t>
      </w:r>
    </w:p>
    <w:p w:rsidR="00320818" w:rsidRPr="004503B0" w:rsidRDefault="00320818" w:rsidP="00320818">
      <w:pPr>
        <w:rPr>
          <w:rFonts w:ascii="Times New Roman" w:eastAsia="Times New Roman" w:hAnsi="Times New Roman" w:cs="Times New Roman"/>
          <w:color w:val="212121"/>
          <w:sz w:val="24"/>
          <w:szCs w:val="24"/>
          <w:lang w:val="sq-AL"/>
        </w:rPr>
      </w:pPr>
    </w:p>
    <w:p w:rsidR="00320818" w:rsidRDefault="004C3CD3" w:rsidP="004503B0">
      <w:pPr>
        <w:pStyle w:val="Heading3"/>
        <w:numPr>
          <w:ilvl w:val="1"/>
          <w:numId w:val="16"/>
        </w:numPr>
        <w:shd w:val="clear" w:color="auto" w:fill="FFFFFF"/>
        <w:spacing w:before="0"/>
        <w:rPr>
          <w:rFonts w:ascii="Times New Roman" w:eastAsiaTheme="minorHAnsi" w:hAnsi="Times New Roman" w:cs="Times New Roman"/>
          <w:b/>
          <w:bCs/>
          <w:color w:val="auto"/>
          <w:sz w:val="28"/>
          <w:szCs w:val="28"/>
        </w:rPr>
      </w:pPr>
      <w:r w:rsidRPr="004C3CD3">
        <w:rPr>
          <w:rFonts w:ascii="Times New Roman" w:eastAsiaTheme="minorHAnsi" w:hAnsi="Times New Roman" w:cs="Times New Roman"/>
          <w:b/>
          <w:bCs/>
          <w:color w:val="auto"/>
          <w:sz w:val="28"/>
          <w:szCs w:val="28"/>
        </w:rPr>
        <w:t>Bashkepunimi Ndërkombetare</w:t>
      </w:r>
    </w:p>
    <w:p w:rsidR="004C3CD3" w:rsidRDefault="004C3CD3" w:rsidP="004C3CD3"/>
    <w:p w:rsidR="004C3CD3" w:rsidRPr="004C3CD3" w:rsidRDefault="004C3CD3" w:rsidP="004C3CD3"/>
    <w:p w:rsidR="00320818" w:rsidRDefault="00320818" w:rsidP="00320818">
      <w:pPr>
        <w:pStyle w:val="Heading3"/>
        <w:shd w:val="clear" w:color="auto" w:fill="FFFFFF"/>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KHAIA e cila perfaqesohet në rrafshin Nderkombetar në Emer të Republikes së Kosovës për Hetimin e Aksidenteve dhe Incidenteve Aeronautike ka Memorandume Nderkombetar të nënshkrura:Shqiperin,Anglin,Gjermanin,Francen,dhe Kroacine.Gjate vitit kemi pas kontakte të vazhdushme me shtetet ku kemi marrveshje në rend të parë mbi lobimin për Antarsimin e Kosovës në rrjetet e tjera sidomos ato të Këshillit të sigurimit si dhe në sigurin e Aviacionit dhe Hekurudhave.</w:t>
      </w:r>
    </w:p>
    <w:p w:rsidR="004C3CD3" w:rsidRPr="004C3CD3" w:rsidRDefault="004C3CD3" w:rsidP="004C3CD3">
      <w:pPr>
        <w:rPr>
          <w:lang w:val="sq-AL"/>
        </w:rPr>
      </w:pPr>
    </w:p>
    <w:p w:rsidR="00320818" w:rsidRPr="004503B0" w:rsidRDefault="00320818" w:rsidP="00320818">
      <w:pPr>
        <w:pStyle w:val="Heading3"/>
        <w:shd w:val="clear" w:color="auto" w:fill="FFFFFF"/>
        <w:tabs>
          <w:tab w:val="left" w:pos="2475"/>
        </w:tabs>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lastRenderedPageBreak/>
        <w:t>Gjate vitit qe lam pas ne kemi pas kontakte te rregullta edhe me shtetet e rajonit si : Shqiperia,Kroacia,Slovenia,Hungaria,Mali i Zi,Maqedonia dhe eshte diskutuar lidhje me një memorandum bashkepunimi Regjional.Ky memorandum do të kishte për qëllim që të krijojmë Laboratore për leximin e kutive të zeza të perbashket,Shkembimi i Ekspertve në rast të një aksidenti,Trajnime të përbashketa dhe punë të perbashket mbi rritjen e Sigurise në Aviacion dhe Hekurudha.</w:t>
      </w:r>
    </w:p>
    <w:p w:rsidR="00320818" w:rsidRPr="004503B0" w:rsidRDefault="00320818" w:rsidP="00320818">
      <w:pPr>
        <w:rPr>
          <w:rFonts w:ascii="Times New Roman" w:eastAsia="Times New Roman" w:hAnsi="Times New Roman" w:cs="Times New Roman"/>
          <w:color w:val="212121"/>
          <w:sz w:val="24"/>
          <w:szCs w:val="24"/>
          <w:lang w:val="sq-AL"/>
        </w:rPr>
      </w:pPr>
    </w:p>
    <w:p w:rsidR="00320818" w:rsidRPr="004503B0" w:rsidRDefault="00320818" w:rsidP="00320818">
      <w:pPr>
        <w:jc w:val="center"/>
        <w:rPr>
          <w:rFonts w:ascii="Times New Roman" w:eastAsia="Times New Roman" w:hAnsi="Times New Roman" w:cs="Times New Roman"/>
          <w:color w:val="212121"/>
          <w:sz w:val="24"/>
          <w:szCs w:val="24"/>
          <w:lang w:val="sq-AL"/>
        </w:rPr>
      </w:pPr>
    </w:p>
    <w:p w:rsidR="00320818" w:rsidRPr="004503B0" w:rsidRDefault="00320818" w:rsidP="00320818">
      <w:pPr>
        <w:jc w:val="center"/>
        <w:rPr>
          <w:rFonts w:ascii="Times New Roman" w:eastAsia="Times New Roman" w:hAnsi="Times New Roman" w:cs="Times New Roman"/>
          <w:color w:val="212121"/>
          <w:sz w:val="24"/>
          <w:szCs w:val="24"/>
          <w:lang w:val="sq-AL"/>
        </w:rPr>
      </w:pPr>
    </w:p>
    <w:p w:rsidR="00320818" w:rsidRPr="004C3CD3" w:rsidRDefault="00322580" w:rsidP="004503B0">
      <w:pPr>
        <w:pStyle w:val="Heading3"/>
        <w:numPr>
          <w:ilvl w:val="1"/>
          <w:numId w:val="16"/>
        </w:numPr>
        <w:shd w:val="clear" w:color="auto" w:fill="FFFFFF"/>
        <w:spacing w:before="0"/>
        <w:rPr>
          <w:rFonts w:ascii="Times New Roman" w:eastAsiaTheme="minorHAnsi" w:hAnsi="Times New Roman" w:cs="Times New Roman"/>
          <w:b/>
          <w:bCs/>
          <w:color w:val="auto"/>
          <w:sz w:val="28"/>
          <w:szCs w:val="28"/>
        </w:rPr>
      </w:pPr>
      <w:r w:rsidRPr="004C3CD3">
        <w:rPr>
          <w:rFonts w:ascii="Times New Roman" w:eastAsia="Times New Roman" w:hAnsi="Times New Roman" w:cs="Times New Roman"/>
          <w:color w:val="212121"/>
          <w:sz w:val="28"/>
          <w:szCs w:val="28"/>
          <w:lang w:val="sq-AL"/>
        </w:rPr>
        <w:t xml:space="preserve"> </w:t>
      </w:r>
      <w:r w:rsidR="004C3CD3" w:rsidRPr="004C3CD3">
        <w:rPr>
          <w:rFonts w:ascii="Times New Roman" w:eastAsiaTheme="minorHAnsi" w:hAnsi="Times New Roman" w:cs="Times New Roman"/>
          <w:b/>
          <w:bCs/>
          <w:color w:val="auto"/>
          <w:sz w:val="28"/>
          <w:szCs w:val="28"/>
        </w:rPr>
        <w:t>Bashkepunimi me Instuticionet Vendore</w:t>
      </w:r>
    </w:p>
    <w:p w:rsidR="004503B0" w:rsidRPr="004C3CD3" w:rsidRDefault="004503B0" w:rsidP="004C3CD3">
      <w:pPr>
        <w:pStyle w:val="Heading3"/>
        <w:shd w:val="clear" w:color="auto" w:fill="FFFFFF"/>
        <w:spacing w:before="0"/>
        <w:ind w:left="360"/>
        <w:rPr>
          <w:rFonts w:ascii="Times New Roman" w:eastAsiaTheme="minorHAnsi" w:hAnsi="Times New Roman" w:cs="Times New Roman"/>
          <w:b/>
          <w:bCs/>
          <w:color w:val="auto"/>
        </w:rPr>
      </w:pPr>
    </w:p>
    <w:p w:rsidR="00320818" w:rsidRPr="004503B0" w:rsidRDefault="00320818" w:rsidP="00320818">
      <w:pPr>
        <w:pStyle w:val="Heading3"/>
        <w:shd w:val="clear" w:color="auto" w:fill="FFFFFF"/>
        <w:tabs>
          <w:tab w:val="left" w:pos="2475"/>
        </w:tabs>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KHAIA ka të nënshrkuar Memorandume mbrenda Kosovës me Prokurorine e Kosovës,Aeroportin Ndërkombetar të Prishtinës.</w:t>
      </w:r>
    </w:p>
    <w:p w:rsidR="00320818" w:rsidRPr="004503B0" w:rsidRDefault="00320818" w:rsidP="00320818">
      <w:pPr>
        <w:pStyle w:val="Heading3"/>
        <w:shd w:val="clear" w:color="auto" w:fill="FFFFFF"/>
        <w:tabs>
          <w:tab w:val="left" w:pos="2475"/>
        </w:tabs>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Gjatë vitit 2017 kemi pas raporte të mira ndërinstitucionale duke filluar me FSK-në ku së shpejti do kemi edhe të nenshkruar një Memorandum bashkepunimi të cilët do japin mbeshtetjen e nevojshme në rast të   një Aksidenti,në kërkim shpëtim,bartjen e mbetjeve të Fluturakeve dhe Trenave deri në Hangar dhe ndihem të pergjithshme sipas kërkesës së KHAIA-së.</w:t>
      </w:r>
    </w:p>
    <w:p w:rsidR="00320818" w:rsidRPr="004503B0" w:rsidRDefault="00320818" w:rsidP="00320818">
      <w:pPr>
        <w:pStyle w:val="Heading3"/>
        <w:shd w:val="clear" w:color="auto" w:fill="FFFFFF"/>
        <w:tabs>
          <w:tab w:val="left" w:pos="2475"/>
        </w:tabs>
        <w:spacing w:before="0"/>
        <w:rPr>
          <w:rFonts w:ascii="Times New Roman" w:eastAsia="Times New Roman" w:hAnsi="Times New Roman" w:cs="Times New Roman"/>
          <w:color w:val="212121"/>
          <w:lang w:val="sq-AL"/>
        </w:rPr>
      </w:pPr>
      <w:r w:rsidRPr="004503B0">
        <w:rPr>
          <w:rFonts w:ascii="Times New Roman" w:eastAsia="Times New Roman" w:hAnsi="Times New Roman" w:cs="Times New Roman"/>
          <w:color w:val="212121"/>
          <w:lang w:val="sq-AL"/>
        </w:rPr>
        <w:t>KHAIA ka ngritur nivelin e bashkepunimit me Agjensionin e Navigimit Ajore të Kosoves,Autoritetin e Aviacionit Civil të Kosovës,Ministrin e Infrastrukurës,Autoritetin Rregullativë të Hekurudhave   Infakos-in,Trainkos,Agjensionin e Emergjencave të Kosovës,Prokurorinë e Shtetit,Policinë e Kosovës dhe instuticionet e tjera relevante për KHAIA-në.</w:t>
      </w:r>
    </w:p>
    <w:p w:rsidR="00320818" w:rsidRPr="004503B0" w:rsidRDefault="00320818" w:rsidP="00320818">
      <w:pPr>
        <w:rPr>
          <w:rFonts w:ascii="Times New Roman" w:eastAsia="Times New Roman" w:hAnsi="Times New Roman" w:cs="Times New Roman"/>
          <w:color w:val="212121"/>
          <w:sz w:val="24"/>
          <w:szCs w:val="24"/>
          <w:lang w:val="sq-AL"/>
        </w:rPr>
      </w:pPr>
    </w:p>
    <w:p w:rsidR="00320818" w:rsidRPr="004503B0" w:rsidRDefault="00320818" w:rsidP="00320818">
      <w:pPr>
        <w:rPr>
          <w:rFonts w:ascii="Times New Roman" w:eastAsia="Times New Roman" w:hAnsi="Times New Roman" w:cs="Times New Roman"/>
          <w:color w:val="212121"/>
          <w:sz w:val="24"/>
          <w:szCs w:val="24"/>
          <w:lang w:val="sq-AL"/>
        </w:rPr>
      </w:pPr>
    </w:p>
    <w:p w:rsidR="00320818" w:rsidRPr="004503B0" w:rsidRDefault="00320818" w:rsidP="00320818">
      <w:pPr>
        <w:rPr>
          <w:rFonts w:ascii="Times New Roman" w:eastAsia="Times New Roman" w:hAnsi="Times New Roman" w:cs="Times New Roman"/>
          <w:color w:val="212121"/>
          <w:sz w:val="24"/>
          <w:szCs w:val="24"/>
          <w:lang w:val="sq-AL"/>
        </w:rPr>
      </w:pPr>
    </w:p>
    <w:p w:rsidR="00320818" w:rsidRPr="004503B0" w:rsidRDefault="00320818" w:rsidP="00320818">
      <w:pPr>
        <w:rPr>
          <w:rFonts w:ascii="Times New Roman" w:eastAsia="Times New Roman" w:hAnsi="Times New Roman" w:cs="Times New Roman"/>
          <w:color w:val="212121"/>
          <w:sz w:val="24"/>
          <w:szCs w:val="24"/>
          <w:lang w:val="sq-AL"/>
        </w:rPr>
      </w:pPr>
    </w:p>
    <w:p w:rsidR="00320818" w:rsidRPr="004C3CD3" w:rsidRDefault="004C3CD3" w:rsidP="004503B0">
      <w:pPr>
        <w:pStyle w:val="Heading3"/>
        <w:numPr>
          <w:ilvl w:val="1"/>
          <w:numId w:val="16"/>
        </w:numPr>
        <w:shd w:val="clear" w:color="auto" w:fill="FFFFFF"/>
        <w:tabs>
          <w:tab w:val="left" w:pos="2475"/>
        </w:tabs>
        <w:spacing w:before="0"/>
        <w:rPr>
          <w:rFonts w:ascii="Times New Roman" w:eastAsia="Times New Roman" w:hAnsi="Times New Roman" w:cs="Times New Roman"/>
          <w:b/>
          <w:color w:val="212121"/>
          <w:sz w:val="28"/>
          <w:szCs w:val="28"/>
          <w:lang w:val="sq-AL"/>
        </w:rPr>
      </w:pPr>
      <w:r w:rsidRPr="004C3CD3">
        <w:rPr>
          <w:rFonts w:ascii="Times New Roman" w:eastAsia="Times New Roman" w:hAnsi="Times New Roman" w:cs="Times New Roman"/>
          <w:b/>
          <w:color w:val="212121"/>
          <w:sz w:val="28"/>
          <w:szCs w:val="28"/>
          <w:lang w:val="sq-AL"/>
        </w:rPr>
        <w:t>Kronologjia e ngjarjeve për vitin 2017 në arenën Ndërkombetare</w:t>
      </w:r>
    </w:p>
    <w:p w:rsidR="00320818" w:rsidRPr="004503B0" w:rsidRDefault="00320818" w:rsidP="00320818">
      <w:pPr>
        <w:jc w:val="center"/>
        <w:rPr>
          <w:rFonts w:ascii="Times New Roman" w:eastAsia="Times New Roman" w:hAnsi="Times New Roman" w:cs="Times New Roman"/>
          <w:color w:val="212121"/>
          <w:sz w:val="24"/>
          <w:szCs w:val="24"/>
          <w:lang w:val="sq-AL"/>
        </w:rPr>
      </w:pPr>
    </w:p>
    <w:p w:rsidR="00320818" w:rsidRPr="004503B0" w:rsidRDefault="00320818" w:rsidP="00320818">
      <w:pPr>
        <w:rPr>
          <w:rFonts w:ascii="Times New Roman" w:eastAsia="Times New Roman" w:hAnsi="Times New Roman" w:cs="Times New Roman"/>
          <w:color w:val="212121"/>
          <w:sz w:val="24"/>
          <w:szCs w:val="24"/>
          <w:lang w:val="sq-AL"/>
        </w:rPr>
      </w:pPr>
      <w:r w:rsidRPr="004503B0">
        <w:rPr>
          <w:rFonts w:ascii="Times New Roman" w:eastAsia="Times New Roman" w:hAnsi="Times New Roman" w:cs="Times New Roman"/>
          <w:color w:val="212121"/>
          <w:sz w:val="24"/>
          <w:szCs w:val="24"/>
          <w:lang w:val="sq-AL"/>
        </w:rPr>
        <w:t>Me 08-09 Shkurt 2017 Pjesemarrje në mbledhjen e rregullt të Rrjetit të Hetimit të Aksidenteve dhe Incidenteve Aeronautike të BE-</w:t>
      </w:r>
      <w:proofErr w:type="gramStart"/>
      <w:r w:rsidRPr="004503B0">
        <w:rPr>
          <w:rFonts w:ascii="Times New Roman" w:eastAsia="Times New Roman" w:hAnsi="Times New Roman" w:cs="Times New Roman"/>
          <w:color w:val="212121"/>
          <w:sz w:val="24"/>
          <w:szCs w:val="24"/>
          <w:lang w:val="sq-AL"/>
        </w:rPr>
        <w:t>së(</w:t>
      </w:r>
      <w:proofErr w:type="gramEnd"/>
      <w:r w:rsidRPr="004503B0">
        <w:rPr>
          <w:rFonts w:ascii="Times New Roman" w:eastAsia="Times New Roman" w:hAnsi="Times New Roman" w:cs="Times New Roman"/>
          <w:color w:val="212121"/>
          <w:sz w:val="24"/>
          <w:szCs w:val="24"/>
          <w:lang w:val="sq-AL"/>
        </w:rPr>
        <w:t>ENCASIA) në Bruksel</w:t>
      </w:r>
    </w:p>
    <w:p w:rsidR="00320818" w:rsidRPr="004503B0" w:rsidRDefault="00320818" w:rsidP="00320818">
      <w:pPr>
        <w:rPr>
          <w:rFonts w:ascii="Times New Roman" w:eastAsia="Times New Roman" w:hAnsi="Times New Roman" w:cs="Times New Roman"/>
          <w:color w:val="212121"/>
          <w:sz w:val="24"/>
          <w:szCs w:val="24"/>
          <w:lang w:val="sq-AL"/>
        </w:rPr>
      </w:pPr>
      <w:r w:rsidRPr="004503B0">
        <w:rPr>
          <w:rFonts w:ascii="Times New Roman" w:eastAsia="Times New Roman" w:hAnsi="Times New Roman" w:cs="Times New Roman"/>
          <w:color w:val="212121"/>
          <w:sz w:val="24"/>
          <w:szCs w:val="24"/>
          <w:lang w:val="sq-AL"/>
        </w:rPr>
        <w:t>Me 22 – 23 Mars 2017 Pjesëmarrje në mbledhjen e rregullt të Rrjetit Europian për Hetime të Aksidenteve dhe Incidenteve  Hekurudhore në Lille të Francës</w:t>
      </w:r>
    </w:p>
    <w:p w:rsidR="00320818" w:rsidRPr="004503B0" w:rsidRDefault="00320818" w:rsidP="00320818">
      <w:pPr>
        <w:rPr>
          <w:rFonts w:ascii="Times New Roman" w:eastAsia="Times New Roman" w:hAnsi="Times New Roman" w:cs="Times New Roman"/>
          <w:color w:val="212121"/>
          <w:sz w:val="24"/>
          <w:szCs w:val="24"/>
          <w:lang w:val="sq-AL"/>
        </w:rPr>
      </w:pPr>
      <w:r w:rsidRPr="004503B0">
        <w:rPr>
          <w:rFonts w:ascii="Times New Roman" w:eastAsia="Times New Roman" w:hAnsi="Times New Roman" w:cs="Times New Roman"/>
          <w:color w:val="212121"/>
          <w:sz w:val="24"/>
          <w:szCs w:val="24"/>
          <w:lang w:val="sq-AL"/>
        </w:rPr>
        <w:t>Me 23 Prill – 5 Maj 2017 Dy anetaret e KHAIA kanë marrë pjesë në trajnim për Hetimin e Aksidenteve Ajrore të mbajtur në Pragë të Republikes së Cekisë</w:t>
      </w:r>
    </w:p>
    <w:p w:rsidR="00320818" w:rsidRPr="004503B0" w:rsidRDefault="00320818" w:rsidP="00320818">
      <w:pPr>
        <w:rPr>
          <w:rFonts w:ascii="Times New Roman" w:eastAsia="Times New Roman" w:hAnsi="Times New Roman" w:cs="Times New Roman"/>
          <w:color w:val="212121"/>
          <w:sz w:val="24"/>
          <w:szCs w:val="24"/>
          <w:lang w:val="sq-AL"/>
        </w:rPr>
      </w:pPr>
      <w:r w:rsidRPr="004503B0">
        <w:rPr>
          <w:rFonts w:ascii="Times New Roman" w:eastAsia="Times New Roman" w:hAnsi="Times New Roman" w:cs="Times New Roman"/>
          <w:color w:val="212121"/>
          <w:sz w:val="24"/>
          <w:szCs w:val="24"/>
          <w:lang w:val="sq-AL"/>
        </w:rPr>
        <w:t xml:space="preserve">Me 23-26 Maj 2017.Pjesmarrje e </w:t>
      </w:r>
      <w:proofErr w:type="gramStart"/>
      <w:r w:rsidRPr="004503B0">
        <w:rPr>
          <w:rFonts w:ascii="Times New Roman" w:eastAsia="Times New Roman" w:hAnsi="Times New Roman" w:cs="Times New Roman"/>
          <w:color w:val="212121"/>
          <w:sz w:val="24"/>
          <w:szCs w:val="24"/>
          <w:lang w:val="sq-AL"/>
        </w:rPr>
        <w:t>dy</w:t>
      </w:r>
      <w:proofErr w:type="gramEnd"/>
      <w:r w:rsidRPr="004503B0">
        <w:rPr>
          <w:rFonts w:ascii="Times New Roman" w:eastAsia="Times New Roman" w:hAnsi="Times New Roman" w:cs="Times New Roman"/>
          <w:color w:val="212121"/>
          <w:sz w:val="24"/>
          <w:szCs w:val="24"/>
          <w:lang w:val="sq-AL"/>
        </w:rPr>
        <w:t xml:space="preserve"> Antareve të KHAIA-së në trajnimin e organizuar nga Rolls-Royce në Derby të Anglisë </w:t>
      </w:r>
    </w:p>
    <w:p w:rsidR="00320818" w:rsidRPr="004503B0" w:rsidRDefault="00320818" w:rsidP="00320818">
      <w:pPr>
        <w:rPr>
          <w:rFonts w:ascii="Times New Roman" w:eastAsia="Times New Roman" w:hAnsi="Times New Roman" w:cs="Times New Roman"/>
          <w:color w:val="212121"/>
          <w:sz w:val="24"/>
          <w:szCs w:val="24"/>
          <w:lang w:val="sq-AL"/>
        </w:rPr>
      </w:pPr>
      <w:r w:rsidRPr="004503B0">
        <w:rPr>
          <w:rFonts w:ascii="Times New Roman" w:eastAsia="Times New Roman" w:hAnsi="Times New Roman" w:cs="Times New Roman"/>
          <w:color w:val="212121"/>
          <w:sz w:val="24"/>
          <w:szCs w:val="24"/>
          <w:lang w:val="sq-AL"/>
        </w:rPr>
        <w:lastRenderedPageBreak/>
        <w:t>Me 13-16 Shtator 2017 Pjesëmarrje në mbledhjen e rregullt të Rrjetit të Hetimit të Aksidenteve dhe Incidenteve Aeronautike të BE-</w:t>
      </w:r>
      <w:proofErr w:type="gramStart"/>
      <w:r w:rsidRPr="004503B0">
        <w:rPr>
          <w:rFonts w:ascii="Times New Roman" w:eastAsia="Times New Roman" w:hAnsi="Times New Roman" w:cs="Times New Roman"/>
          <w:color w:val="212121"/>
          <w:sz w:val="24"/>
          <w:szCs w:val="24"/>
          <w:lang w:val="sq-AL"/>
        </w:rPr>
        <w:t>së(</w:t>
      </w:r>
      <w:proofErr w:type="gramEnd"/>
      <w:r w:rsidRPr="004503B0">
        <w:rPr>
          <w:rFonts w:ascii="Times New Roman" w:eastAsia="Times New Roman" w:hAnsi="Times New Roman" w:cs="Times New Roman"/>
          <w:color w:val="212121"/>
          <w:sz w:val="24"/>
          <w:szCs w:val="24"/>
          <w:lang w:val="sq-AL"/>
        </w:rPr>
        <w:t>ENCASIA) në Bruksel</w:t>
      </w:r>
    </w:p>
    <w:p w:rsidR="00320818" w:rsidRPr="004503B0" w:rsidRDefault="00320818" w:rsidP="00320818">
      <w:pPr>
        <w:rPr>
          <w:rFonts w:ascii="Times New Roman" w:eastAsia="Times New Roman" w:hAnsi="Times New Roman" w:cs="Times New Roman"/>
          <w:color w:val="212121"/>
          <w:sz w:val="24"/>
          <w:szCs w:val="24"/>
          <w:lang w:val="sq-AL"/>
        </w:rPr>
      </w:pPr>
      <w:r w:rsidRPr="004503B0">
        <w:rPr>
          <w:rFonts w:ascii="Times New Roman" w:eastAsia="Times New Roman" w:hAnsi="Times New Roman" w:cs="Times New Roman"/>
          <w:color w:val="212121"/>
          <w:sz w:val="24"/>
          <w:szCs w:val="24"/>
          <w:lang w:val="sq-AL"/>
        </w:rPr>
        <w:t>Me 12-15 Dhjetor 2017 Takim me Autoritetin e Hetimeve të Aksidenteve të Kroacisë në Zagreb.Kjo vizitë është realizuar në bazë të Memorandumit të Bashkepunimit në mes të Instuticioneve tona dhe për qellim funskionalizimin e Hekurudhave në kuader të KHAIA-së.</w:t>
      </w:r>
    </w:p>
    <w:p w:rsidR="00322580" w:rsidRDefault="00322580" w:rsidP="0072443B">
      <w:pPr>
        <w:jc w:val="center"/>
        <w:rPr>
          <w:rFonts w:ascii="Times New Roman" w:hAnsi="Times New Roman" w:cs="Times New Roman"/>
          <w:color w:val="2E74B5" w:themeColor="accent1" w:themeShade="BF"/>
          <w:sz w:val="28"/>
          <w:szCs w:val="28"/>
        </w:rPr>
      </w:pPr>
    </w:p>
    <w:p w:rsidR="004503B0" w:rsidRDefault="004503B0" w:rsidP="0072443B">
      <w:pPr>
        <w:jc w:val="center"/>
        <w:rPr>
          <w:rFonts w:ascii="Times New Roman" w:hAnsi="Times New Roman" w:cs="Times New Roman"/>
          <w:color w:val="2E74B5" w:themeColor="accent1" w:themeShade="BF"/>
          <w:sz w:val="28"/>
          <w:szCs w:val="28"/>
        </w:rPr>
      </w:pPr>
    </w:p>
    <w:p w:rsidR="004503B0" w:rsidRDefault="004503B0" w:rsidP="0072443B">
      <w:pPr>
        <w:jc w:val="center"/>
        <w:rPr>
          <w:rFonts w:ascii="Times New Roman" w:hAnsi="Times New Roman" w:cs="Times New Roman"/>
          <w:color w:val="2E74B5" w:themeColor="accent1" w:themeShade="BF"/>
          <w:sz w:val="28"/>
          <w:szCs w:val="28"/>
        </w:rPr>
      </w:pPr>
    </w:p>
    <w:p w:rsidR="00322580" w:rsidRDefault="00322580" w:rsidP="003254F2">
      <w:pPr>
        <w:pStyle w:val="ListParagraph"/>
        <w:numPr>
          <w:ilvl w:val="0"/>
          <w:numId w:val="16"/>
        </w:numPr>
        <w:rPr>
          <w:rFonts w:ascii="Times New Roman" w:eastAsia="Times New Roman" w:hAnsi="Times New Roman" w:cs="Times New Roman"/>
          <w:b/>
          <w:color w:val="212121"/>
          <w:sz w:val="32"/>
          <w:szCs w:val="32"/>
          <w:lang w:val="sq-AL"/>
        </w:rPr>
      </w:pPr>
      <w:r w:rsidRPr="004C3CD3">
        <w:rPr>
          <w:rFonts w:ascii="Times New Roman" w:eastAsia="Times New Roman" w:hAnsi="Times New Roman" w:cs="Times New Roman"/>
          <w:b/>
          <w:color w:val="212121"/>
          <w:sz w:val="32"/>
          <w:szCs w:val="32"/>
          <w:lang w:val="sq-AL"/>
        </w:rPr>
        <w:t>MOR</w:t>
      </w:r>
      <w:r w:rsidR="004503B0" w:rsidRPr="004C3CD3">
        <w:rPr>
          <w:rFonts w:ascii="Times New Roman" w:eastAsia="Times New Roman" w:hAnsi="Times New Roman" w:cs="Times New Roman"/>
          <w:b/>
          <w:color w:val="212121"/>
          <w:sz w:val="32"/>
          <w:szCs w:val="32"/>
          <w:lang w:val="sq-AL"/>
        </w:rPr>
        <w:t>-NDODHI</w:t>
      </w:r>
    </w:p>
    <w:p w:rsidR="004C3CD3" w:rsidRPr="004C3CD3" w:rsidRDefault="004C3CD3" w:rsidP="004C3CD3">
      <w:pPr>
        <w:pStyle w:val="ListParagraph"/>
        <w:rPr>
          <w:rFonts w:ascii="Times New Roman" w:eastAsia="Times New Roman" w:hAnsi="Times New Roman" w:cs="Times New Roman"/>
          <w:b/>
          <w:color w:val="212121"/>
          <w:sz w:val="32"/>
          <w:szCs w:val="32"/>
          <w:lang w:val="sq-AL"/>
        </w:rPr>
      </w:pPr>
    </w:p>
    <w:p w:rsidR="003240BC" w:rsidRPr="004C3CD3" w:rsidRDefault="004C3CD3" w:rsidP="004C3CD3">
      <w:pPr>
        <w:rPr>
          <w:rFonts w:ascii="Times New Roman" w:eastAsia="Times New Roman" w:hAnsi="Times New Roman" w:cs="Times New Roman"/>
          <w:b/>
          <w:color w:val="212121"/>
          <w:sz w:val="28"/>
          <w:szCs w:val="28"/>
          <w:lang w:val="sq-AL"/>
        </w:rPr>
      </w:pPr>
      <w:r w:rsidRPr="004C3CD3">
        <w:rPr>
          <w:rFonts w:ascii="Times New Roman" w:eastAsia="Times New Roman" w:hAnsi="Times New Roman" w:cs="Times New Roman"/>
          <w:b/>
          <w:color w:val="212121"/>
          <w:sz w:val="28"/>
          <w:szCs w:val="28"/>
          <w:lang w:val="sq-AL"/>
        </w:rPr>
        <w:t>4</w:t>
      </w:r>
      <w:r w:rsidRPr="004C3CD3">
        <w:rPr>
          <w:rFonts w:ascii="Times New Roman" w:hAnsi="Times New Roman" w:cs="Times New Roman"/>
          <w:color w:val="2E74B5" w:themeColor="accent1" w:themeShade="BF"/>
          <w:sz w:val="28"/>
          <w:szCs w:val="28"/>
        </w:rPr>
        <w:t>.</w:t>
      </w:r>
      <w:r w:rsidRPr="004C3CD3">
        <w:rPr>
          <w:rFonts w:ascii="Times New Roman" w:eastAsia="Times New Roman" w:hAnsi="Times New Roman" w:cs="Times New Roman"/>
          <w:b/>
          <w:color w:val="212121"/>
          <w:sz w:val="28"/>
          <w:szCs w:val="28"/>
          <w:lang w:val="sq-AL"/>
        </w:rPr>
        <w:t xml:space="preserve">1 </w:t>
      </w:r>
      <w:r>
        <w:rPr>
          <w:rFonts w:ascii="Times New Roman" w:eastAsia="Times New Roman" w:hAnsi="Times New Roman" w:cs="Times New Roman"/>
          <w:b/>
          <w:color w:val="212121"/>
          <w:sz w:val="28"/>
          <w:szCs w:val="28"/>
          <w:lang w:val="sq-AL"/>
        </w:rPr>
        <w:t xml:space="preserve">  </w:t>
      </w:r>
      <w:r w:rsidR="0072443B" w:rsidRPr="004C3CD3">
        <w:rPr>
          <w:rFonts w:ascii="Times New Roman" w:eastAsia="Times New Roman" w:hAnsi="Times New Roman" w:cs="Times New Roman"/>
          <w:b/>
          <w:color w:val="212121"/>
          <w:sz w:val="28"/>
          <w:szCs w:val="28"/>
          <w:lang w:val="sq-AL"/>
        </w:rPr>
        <w:t>Tabela e ndodhive gjat</w:t>
      </w:r>
      <w:r w:rsidR="00E36E5E" w:rsidRPr="004C3CD3">
        <w:rPr>
          <w:rFonts w:ascii="Times New Roman" w:eastAsia="Times New Roman" w:hAnsi="Times New Roman" w:cs="Times New Roman"/>
          <w:b/>
          <w:color w:val="212121"/>
          <w:sz w:val="28"/>
          <w:szCs w:val="28"/>
          <w:lang w:val="sq-AL"/>
        </w:rPr>
        <w:t>ë</w:t>
      </w:r>
      <w:r w:rsidR="00C726D9" w:rsidRPr="004C3CD3">
        <w:rPr>
          <w:rFonts w:ascii="Times New Roman" w:eastAsia="Times New Roman" w:hAnsi="Times New Roman" w:cs="Times New Roman"/>
          <w:b/>
          <w:color w:val="212121"/>
          <w:sz w:val="28"/>
          <w:szCs w:val="28"/>
          <w:lang w:val="sq-AL"/>
        </w:rPr>
        <w:t xml:space="preserve"> muajve ne Aeroportin Nd</w:t>
      </w:r>
      <w:r w:rsidR="00E36E5E" w:rsidRPr="004C3CD3">
        <w:rPr>
          <w:rFonts w:ascii="Times New Roman" w:eastAsia="Times New Roman" w:hAnsi="Times New Roman" w:cs="Times New Roman"/>
          <w:b/>
          <w:color w:val="212121"/>
          <w:sz w:val="28"/>
          <w:szCs w:val="28"/>
          <w:lang w:val="sq-AL"/>
        </w:rPr>
        <w:t>ë</w:t>
      </w:r>
      <w:r w:rsidR="00C726D9" w:rsidRPr="004C3CD3">
        <w:rPr>
          <w:rFonts w:ascii="Times New Roman" w:eastAsia="Times New Roman" w:hAnsi="Times New Roman" w:cs="Times New Roman"/>
          <w:b/>
          <w:color w:val="212121"/>
          <w:sz w:val="28"/>
          <w:szCs w:val="28"/>
          <w:lang w:val="sq-AL"/>
        </w:rPr>
        <w:t>erkomb</w:t>
      </w:r>
      <w:r w:rsidR="00E36E5E" w:rsidRPr="004C3CD3">
        <w:rPr>
          <w:rFonts w:ascii="Times New Roman" w:eastAsia="Times New Roman" w:hAnsi="Times New Roman" w:cs="Times New Roman"/>
          <w:b/>
          <w:color w:val="212121"/>
          <w:sz w:val="28"/>
          <w:szCs w:val="28"/>
          <w:lang w:val="sq-AL"/>
        </w:rPr>
        <w:t>ë</w:t>
      </w:r>
      <w:r w:rsidR="00C726D9" w:rsidRPr="004C3CD3">
        <w:rPr>
          <w:rFonts w:ascii="Times New Roman" w:eastAsia="Times New Roman" w:hAnsi="Times New Roman" w:cs="Times New Roman"/>
          <w:b/>
          <w:color w:val="212121"/>
          <w:sz w:val="28"/>
          <w:szCs w:val="28"/>
          <w:lang w:val="sq-AL"/>
        </w:rPr>
        <w:t xml:space="preserve">tar Adem </w:t>
      </w:r>
      <w:r>
        <w:rPr>
          <w:rFonts w:ascii="Times New Roman" w:eastAsia="Times New Roman" w:hAnsi="Times New Roman" w:cs="Times New Roman"/>
          <w:b/>
          <w:color w:val="212121"/>
          <w:sz w:val="28"/>
          <w:szCs w:val="28"/>
          <w:lang w:val="sq-AL"/>
        </w:rPr>
        <w:t xml:space="preserve">     </w:t>
      </w:r>
      <w:r w:rsidR="00C726D9" w:rsidRPr="004C3CD3">
        <w:rPr>
          <w:rFonts w:ascii="Times New Roman" w:eastAsia="Times New Roman" w:hAnsi="Times New Roman" w:cs="Times New Roman"/>
          <w:b/>
          <w:color w:val="212121"/>
          <w:sz w:val="28"/>
          <w:szCs w:val="28"/>
          <w:lang w:val="sq-AL"/>
        </w:rPr>
        <w:t>Jashari</w:t>
      </w:r>
      <w:r w:rsidR="0072443B" w:rsidRPr="004C3CD3">
        <w:rPr>
          <w:rFonts w:ascii="Times New Roman" w:eastAsia="Times New Roman" w:hAnsi="Times New Roman" w:cs="Times New Roman"/>
          <w:b/>
          <w:color w:val="212121"/>
          <w:sz w:val="28"/>
          <w:szCs w:val="28"/>
          <w:lang w:val="sq-AL"/>
        </w:rPr>
        <w:t xml:space="preserve"> gjate vitit 2017</w:t>
      </w:r>
      <w:r w:rsidR="00123987" w:rsidRPr="004C3CD3">
        <w:rPr>
          <w:rFonts w:ascii="Times New Roman" w:eastAsia="Times New Roman" w:hAnsi="Times New Roman" w:cs="Times New Roman"/>
          <w:b/>
          <w:color w:val="212121"/>
          <w:sz w:val="28"/>
          <w:szCs w:val="28"/>
          <w:lang w:val="sq-AL"/>
        </w:rPr>
        <w:t xml:space="preserve"> (Raporte t</w:t>
      </w:r>
      <w:r w:rsidR="00E36E5E" w:rsidRPr="004C3CD3">
        <w:rPr>
          <w:rFonts w:ascii="Times New Roman" w:eastAsia="Times New Roman" w:hAnsi="Times New Roman" w:cs="Times New Roman"/>
          <w:b/>
          <w:color w:val="212121"/>
          <w:sz w:val="28"/>
          <w:szCs w:val="28"/>
          <w:lang w:val="sq-AL"/>
        </w:rPr>
        <w:t>ë</w:t>
      </w:r>
      <w:r w:rsidR="00123987" w:rsidRPr="004C3CD3">
        <w:rPr>
          <w:rFonts w:ascii="Times New Roman" w:eastAsia="Times New Roman" w:hAnsi="Times New Roman" w:cs="Times New Roman"/>
          <w:b/>
          <w:color w:val="212121"/>
          <w:sz w:val="28"/>
          <w:szCs w:val="28"/>
          <w:lang w:val="sq-AL"/>
        </w:rPr>
        <w:t xml:space="preserve"> ndodhive</w:t>
      </w:r>
      <w:r w:rsidR="00FE5385" w:rsidRPr="004C3CD3">
        <w:rPr>
          <w:rFonts w:ascii="Times New Roman" w:eastAsia="Times New Roman" w:hAnsi="Times New Roman" w:cs="Times New Roman"/>
          <w:b/>
          <w:color w:val="212121"/>
          <w:sz w:val="28"/>
          <w:szCs w:val="28"/>
          <w:lang w:val="sq-AL"/>
        </w:rPr>
        <w:t xml:space="preserve"> t</w:t>
      </w:r>
      <w:r w:rsidR="00E36E5E" w:rsidRPr="004C3CD3">
        <w:rPr>
          <w:rFonts w:ascii="Times New Roman" w:eastAsia="Times New Roman" w:hAnsi="Times New Roman" w:cs="Times New Roman"/>
          <w:b/>
          <w:color w:val="212121"/>
          <w:sz w:val="28"/>
          <w:szCs w:val="28"/>
          <w:lang w:val="sq-AL"/>
        </w:rPr>
        <w:t>ë</w:t>
      </w:r>
      <w:r w:rsidR="00FE5385" w:rsidRPr="004C3CD3">
        <w:rPr>
          <w:rFonts w:ascii="Times New Roman" w:eastAsia="Times New Roman" w:hAnsi="Times New Roman" w:cs="Times New Roman"/>
          <w:b/>
          <w:color w:val="212121"/>
          <w:sz w:val="28"/>
          <w:szCs w:val="28"/>
          <w:lang w:val="sq-AL"/>
        </w:rPr>
        <w:t xml:space="preserve"> Kategoris</w:t>
      </w:r>
      <w:r w:rsidR="00E36E5E" w:rsidRPr="004C3CD3">
        <w:rPr>
          <w:rFonts w:ascii="Times New Roman" w:eastAsia="Times New Roman" w:hAnsi="Times New Roman" w:cs="Times New Roman"/>
          <w:b/>
          <w:color w:val="212121"/>
          <w:sz w:val="28"/>
          <w:szCs w:val="28"/>
          <w:lang w:val="sq-AL"/>
        </w:rPr>
        <w:t>ë</w:t>
      </w:r>
      <w:r w:rsidR="00FE5385" w:rsidRPr="004C3CD3">
        <w:rPr>
          <w:rFonts w:ascii="Times New Roman" w:eastAsia="Times New Roman" w:hAnsi="Times New Roman" w:cs="Times New Roman"/>
          <w:b/>
          <w:color w:val="212121"/>
          <w:sz w:val="28"/>
          <w:szCs w:val="28"/>
          <w:lang w:val="sq-AL"/>
        </w:rPr>
        <w:t xml:space="preserve"> D</w:t>
      </w:r>
      <w:r w:rsidR="00123987" w:rsidRPr="004C3CD3">
        <w:rPr>
          <w:rFonts w:ascii="Times New Roman" w:eastAsia="Times New Roman" w:hAnsi="Times New Roman" w:cs="Times New Roman"/>
          <w:b/>
          <w:color w:val="212121"/>
          <w:sz w:val="28"/>
          <w:szCs w:val="28"/>
          <w:lang w:val="sq-AL"/>
        </w:rPr>
        <w:t>)</w:t>
      </w:r>
    </w:p>
    <w:p w:rsidR="0072443B" w:rsidRDefault="0072443B" w:rsidP="0073468D">
      <w:pPr>
        <w:rPr>
          <w:rFonts w:ascii="Times New Roman" w:hAnsi="Times New Roman" w:cs="Times New Roman"/>
          <w:sz w:val="24"/>
          <w:szCs w:val="24"/>
        </w:rPr>
      </w:pPr>
    </w:p>
    <w:p w:rsidR="006601EE" w:rsidRPr="006601EE" w:rsidRDefault="006601EE" w:rsidP="0073468D">
      <w:pPr>
        <w:rPr>
          <w:rFonts w:ascii="Times New Roman" w:hAnsi="Times New Roman" w:cs="Times New Roman"/>
          <w:sz w:val="24"/>
          <w:szCs w:val="24"/>
        </w:rPr>
      </w:pPr>
      <w:r>
        <w:rPr>
          <w:rFonts w:ascii="Times New Roman" w:hAnsi="Times New Roman" w:cs="Times New Roman"/>
          <w:sz w:val="24"/>
          <w:szCs w:val="24"/>
        </w:rPr>
        <w:t>M</w:t>
      </w:r>
      <w:r w:rsidR="00E36E5E">
        <w:rPr>
          <w:rFonts w:ascii="Times New Roman" w:hAnsi="Times New Roman" w:cs="Times New Roman"/>
          <w:sz w:val="24"/>
          <w:szCs w:val="24"/>
        </w:rPr>
        <w:t>ë</w:t>
      </w:r>
      <w:r>
        <w:rPr>
          <w:rFonts w:ascii="Times New Roman" w:hAnsi="Times New Roman" w:cs="Times New Roman"/>
          <w:sz w:val="24"/>
          <w:szCs w:val="24"/>
        </w:rPr>
        <w:t xml:space="preserve"> posht</w:t>
      </w:r>
      <w:r w:rsidR="00E36E5E">
        <w:rPr>
          <w:rFonts w:ascii="Times New Roman" w:hAnsi="Times New Roman" w:cs="Times New Roman"/>
          <w:sz w:val="24"/>
          <w:szCs w:val="24"/>
        </w:rPr>
        <w:t>ë</w:t>
      </w:r>
      <w:r>
        <w:rPr>
          <w:rFonts w:ascii="Times New Roman" w:hAnsi="Times New Roman" w:cs="Times New Roman"/>
          <w:sz w:val="24"/>
          <w:szCs w:val="24"/>
        </w:rPr>
        <w:t xml:space="preserve"> n</w:t>
      </w:r>
      <w:r w:rsidR="00E36E5E">
        <w:rPr>
          <w:rFonts w:ascii="Times New Roman" w:hAnsi="Times New Roman" w:cs="Times New Roman"/>
          <w:sz w:val="24"/>
          <w:szCs w:val="24"/>
        </w:rPr>
        <w:t>ë</w:t>
      </w:r>
      <w:r>
        <w:rPr>
          <w:rFonts w:ascii="Times New Roman" w:hAnsi="Times New Roman" w:cs="Times New Roman"/>
          <w:sz w:val="24"/>
          <w:szCs w:val="24"/>
        </w:rPr>
        <w:t xml:space="preserve"> tabel</w:t>
      </w:r>
      <w:r w:rsidR="00E36E5E">
        <w:rPr>
          <w:rFonts w:ascii="Times New Roman" w:hAnsi="Times New Roman" w:cs="Times New Roman"/>
          <w:sz w:val="24"/>
          <w:szCs w:val="24"/>
        </w:rPr>
        <w:t>ë</w:t>
      </w:r>
      <w:r>
        <w:rPr>
          <w:rFonts w:ascii="Times New Roman" w:hAnsi="Times New Roman" w:cs="Times New Roman"/>
          <w:sz w:val="24"/>
          <w:szCs w:val="24"/>
        </w:rPr>
        <w:t xml:space="preserve"> gjeni raportet e ndodhiv</w:t>
      </w:r>
      <w:r w:rsidR="00E36E5E">
        <w:rPr>
          <w:rFonts w:ascii="Times New Roman" w:hAnsi="Times New Roman" w:cs="Times New Roman"/>
          <w:sz w:val="24"/>
          <w:szCs w:val="24"/>
        </w:rPr>
        <w:t>ë</w:t>
      </w:r>
      <w:r>
        <w:rPr>
          <w:rFonts w:ascii="Times New Roman" w:hAnsi="Times New Roman" w:cs="Times New Roman"/>
          <w:sz w:val="24"/>
          <w:szCs w:val="24"/>
        </w:rPr>
        <w:t xml:space="preserve"> p</w:t>
      </w:r>
      <w:r w:rsidR="00E36E5E">
        <w:rPr>
          <w:rFonts w:ascii="Times New Roman" w:hAnsi="Times New Roman" w:cs="Times New Roman"/>
          <w:sz w:val="24"/>
          <w:szCs w:val="24"/>
        </w:rPr>
        <w:t>ë</w:t>
      </w:r>
      <w:r>
        <w:rPr>
          <w:rFonts w:ascii="Times New Roman" w:hAnsi="Times New Roman" w:cs="Times New Roman"/>
          <w:sz w:val="24"/>
          <w:szCs w:val="24"/>
        </w:rPr>
        <w:t>rgjat</w:t>
      </w:r>
      <w:r w:rsidR="00E36E5E">
        <w:rPr>
          <w:rFonts w:ascii="Times New Roman" w:hAnsi="Times New Roman" w:cs="Times New Roman"/>
          <w:sz w:val="24"/>
          <w:szCs w:val="24"/>
        </w:rPr>
        <w:t>ë</w:t>
      </w:r>
      <w:r>
        <w:rPr>
          <w:rFonts w:ascii="Times New Roman" w:hAnsi="Times New Roman" w:cs="Times New Roman"/>
          <w:sz w:val="24"/>
          <w:szCs w:val="24"/>
        </w:rPr>
        <w:t xml:space="preserve"> muajve t</w:t>
      </w:r>
      <w:r w:rsidR="00E36E5E">
        <w:rPr>
          <w:rFonts w:ascii="Times New Roman" w:hAnsi="Times New Roman" w:cs="Times New Roman"/>
          <w:sz w:val="24"/>
          <w:szCs w:val="24"/>
        </w:rPr>
        <w:t>ë</w:t>
      </w:r>
      <w:r>
        <w:rPr>
          <w:rFonts w:ascii="Times New Roman" w:hAnsi="Times New Roman" w:cs="Times New Roman"/>
          <w:sz w:val="24"/>
          <w:szCs w:val="24"/>
        </w:rPr>
        <w:t xml:space="preserve"> vitit 2017. K</w:t>
      </w:r>
      <w:r w:rsidR="00E36E5E">
        <w:rPr>
          <w:rFonts w:ascii="Times New Roman" w:hAnsi="Times New Roman" w:cs="Times New Roman"/>
          <w:sz w:val="24"/>
          <w:szCs w:val="24"/>
        </w:rPr>
        <w:t>ë</w:t>
      </w:r>
      <w:r>
        <w:rPr>
          <w:rFonts w:ascii="Times New Roman" w:hAnsi="Times New Roman" w:cs="Times New Roman"/>
          <w:sz w:val="24"/>
          <w:szCs w:val="24"/>
        </w:rPr>
        <w:t>to ndodhi jan</w:t>
      </w:r>
      <w:r w:rsidR="00E36E5E">
        <w:rPr>
          <w:rFonts w:ascii="Times New Roman" w:hAnsi="Times New Roman" w:cs="Times New Roman"/>
          <w:sz w:val="24"/>
          <w:szCs w:val="24"/>
        </w:rPr>
        <w:t>ë</w:t>
      </w:r>
      <w:r>
        <w:rPr>
          <w:rFonts w:ascii="Times New Roman" w:hAnsi="Times New Roman" w:cs="Times New Roman"/>
          <w:sz w:val="24"/>
          <w:szCs w:val="24"/>
        </w:rPr>
        <w:t xml:space="preserve"> t</w:t>
      </w:r>
      <w:r w:rsidR="00E36E5E">
        <w:rPr>
          <w:rFonts w:ascii="Times New Roman" w:hAnsi="Times New Roman" w:cs="Times New Roman"/>
          <w:sz w:val="24"/>
          <w:szCs w:val="24"/>
        </w:rPr>
        <w:t>ë</w:t>
      </w:r>
      <w:r>
        <w:rPr>
          <w:rFonts w:ascii="Times New Roman" w:hAnsi="Times New Roman" w:cs="Times New Roman"/>
          <w:sz w:val="24"/>
          <w:szCs w:val="24"/>
        </w:rPr>
        <w:t xml:space="preserve"> natyr</w:t>
      </w:r>
      <w:r w:rsidR="00E36E5E">
        <w:rPr>
          <w:rFonts w:ascii="Times New Roman" w:hAnsi="Times New Roman" w:cs="Times New Roman"/>
          <w:sz w:val="24"/>
          <w:szCs w:val="24"/>
        </w:rPr>
        <w:t>ë</w:t>
      </w:r>
      <w:r>
        <w:rPr>
          <w:rFonts w:ascii="Times New Roman" w:hAnsi="Times New Roman" w:cs="Times New Roman"/>
          <w:sz w:val="24"/>
          <w:szCs w:val="24"/>
        </w:rPr>
        <w:t>s Operacionale/Manovruese/Sulm me Zogj dhe t</w:t>
      </w:r>
      <w:r w:rsidR="00E36E5E">
        <w:rPr>
          <w:rFonts w:ascii="Times New Roman" w:hAnsi="Times New Roman" w:cs="Times New Roman"/>
          <w:sz w:val="24"/>
          <w:szCs w:val="24"/>
        </w:rPr>
        <w:t>ë</w:t>
      </w:r>
      <w:r>
        <w:rPr>
          <w:rFonts w:ascii="Times New Roman" w:hAnsi="Times New Roman" w:cs="Times New Roman"/>
          <w:sz w:val="24"/>
          <w:szCs w:val="24"/>
        </w:rPr>
        <w:t xml:space="preserve"> Siguris</w:t>
      </w:r>
      <w:r w:rsidR="00E36E5E">
        <w:rPr>
          <w:rFonts w:ascii="Times New Roman" w:hAnsi="Times New Roman" w:cs="Times New Roman"/>
          <w:sz w:val="24"/>
          <w:szCs w:val="24"/>
        </w:rPr>
        <w:t>ë</w:t>
      </w:r>
      <w:r>
        <w:rPr>
          <w:rFonts w:ascii="Times New Roman" w:hAnsi="Times New Roman" w:cs="Times New Roman"/>
          <w:sz w:val="24"/>
          <w:szCs w:val="24"/>
        </w:rPr>
        <w:t>.</w:t>
      </w:r>
    </w:p>
    <w:tbl>
      <w:tblPr>
        <w:tblStyle w:val="TableGrid"/>
        <w:tblW w:w="10170" w:type="dxa"/>
        <w:tblInd w:w="-635" w:type="dxa"/>
        <w:tblLook w:val="04A0" w:firstRow="1" w:lastRow="0" w:firstColumn="1" w:lastColumn="0" w:noHBand="0" w:noVBand="1"/>
      </w:tblPr>
      <w:tblGrid>
        <w:gridCol w:w="1158"/>
        <w:gridCol w:w="673"/>
        <w:gridCol w:w="777"/>
        <w:gridCol w:w="655"/>
        <w:gridCol w:w="546"/>
        <w:gridCol w:w="550"/>
        <w:gridCol w:w="917"/>
        <w:gridCol w:w="732"/>
        <w:gridCol w:w="726"/>
        <w:gridCol w:w="854"/>
        <w:gridCol w:w="681"/>
        <w:gridCol w:w="873"/>
        <w:gridCol w:w="1028"/>
      </w:tblGrid>
      <w:tr w:rsidR="00123987" w:rsidTr="00C7661C">
        <w:trPr>
          <w:trHeight w:val="1007"/>
        </w:trPr>
        <w:tc>
          <w:tcPr>
            <w:tcW w:w="1158" w:type="dxa"/>
            <w:shd w:val="clear" w:color="auto" w:fill="FFD966" w:themeFill="accent4" w:themeFillTint="99"/>
          </w:tcPr>
          <w:p w:rsidR="0072443B" w:rsidRPr="00F85552" w:rsidRDefault="0072443B" w:rsidP="0072443B">
            <w:pPr>
              <w:ind w:left="-23"/>
              <w:rPr>
                <w:b/>
                <w:sz w:val="20"/>
                <w:szCs w:val="20"/>
              </w:rPr>
            </w:pPr>
          </w:p>
          <w:p w:rsidR="0072443B" w:rsidRPr="00F85552" w:rsidRDefault="0072443B" w:rsidP="0072443B">
            <w:pPr>
              <w:ind w:left="-23"/>
              <w:rPr>
                <w:b/>
                <w:sz w:val="20"/>
                <w:szCs w:val="20"/>
              </w:rPr>
            </w:pPr>
            <w:r w:rsidRPr="00F85552">
              <w:rPr>
                <w:b/>
                <w:sz w:val="20"/>
                <w:szCs w:val="20"/>
              </w:rPr>
              <w:t>Titulli i ndodhis</w:t>
            </w:r>
            <w:r w:rsidR="00E36E5E">
              <w:rPr>
                <w:b/>
                <w:sz w:val="20"/>
                <w:szCs w:val="20"/>
              </w:rPr>
              <w:t>ë</w:t>
            </w:r>
          </w:p>
        </w:tc>
        <w:tc>
          <w:tcPr>
            <w:tcW w:w="673" w:type="dxa"/>
            <w:shd w:val="clear" w:color="auto" w:fill="FFD966" w:themeFill="accent4" w:themeFillTint="99"/>
          </w:tcPr>
          <w:p w:rsidR="0072443B" w:rsidRPr="00F85552" w:rsidRDefault="0072443B" w:rsidP="0073468D">
            <w:pPr>
              <w:rPr>
                <w:b/>
                <w:sz w:val="20"/>
                <w:szCs w:val="20"/>
              </w:rPr>
            </w:pPr>
          </w:p>
          <w:p w:rsidR="0072443B" w:rsidRPr="00F85552" w:rsidRDefault="0072443B" w:rsidP="0072443B">
            <w:pPr>
              <w:jc w:val="center"/>
              <w:rPr>
                <w:b/>
                <w:sz w:val="20"/>
                <w:szCs w:val="20"/>
              </w:rPr>
            </w:pPr>
            <w:r w:rsidRPr="00F85552">
              <w:rPr>
                <w:b/>
                <w:sz w:val="20"/>
                <w:szCs w:val="20"/>
              </w:rPr>
              <w:t>Janar</w:t>
            </w:r>
          </w:p>
        </w:tc>
        <w:tc>
          <w:tcPr>
            <w:tcW w:w="777"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 xml:space="preserve">Shkurt </w:t>
            </w:r>
          </w:p>
        </w:tc>
        <w:tc>
          <w:tcPr>
            <w:tcW w:w="655"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Mars</w:t>
            </w:r>
          </w:p>
        </w:tc>
        <w:tc>
          <w:tcPr>
            <w:tcW w:w="546"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Prill</w:t>
            </w:r>
          </w:p>
        </w:tc>
        <w:tc>
          <w:tcPr>
            <w:tcW w:w="550"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 xml:space="preserve">Maj </w:t>
            </w:r>
          </w:p>
        </w:tc>
        <w:tc>
          <w:tcPr>
            <w:tcW w:w="917"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Qershor</w:t>
            </w:r>
          </w:p>
        </w:tc>
        <w:tc>
          <w:tcPr>
            <w:tcW w:w="732"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Korrik</w:t>
            </w:r>
          </w:p>
        </w:tc>
        <w:tc>
          <w:tcPr>
            <w:tcW w:w="726"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 xml:space="preserve">Gusht </w:t>
            </w:r>
          </w:p>
        </w:tc>
        <w:tc>
          <w:tcPr>
            <w:tcW w:w="854"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Shtator</w:t>
            </w:r>
          </w:p>
        </w:tc>
        <w:tc>
          <w:tcPr>
            <w:tcW w:w="681"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Tetor</w:t>
            </w:r>
          </w:p>
        </w:tc>
        <w:tc>
          <w:tcPr>
            <w:tcW w:w="873"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N</w:t>
            </w:r>
            <w:r w:rsidR="00E36E5E">
              <w:rPr>
                <w:b/>
                <w:sz w:val="20"/>
                <w:szCs w:val="20"/>
              </w:rPr>
              <w:t>ë</w:t>
            </w:r>
            <w:r w:rsidRPr="00F85552">
              <w:rPr>
                <w:b/>
                <w:sz w:val="20"/>
                <w:szCs w:val="20"/>
              </w:rPr>
              <w:t>ntor</w:t>
            </w:r>
          </w:p>
        </w:tc>
        <w:tc>
          <w:tcPr>
            <w:tcW w:w="1028" w:type="dxa"/>
            <w:shd w:val="clear" w:color="auto" w:fill="FFD966" w:themeFill="accent4" w:themeFillTint="99"/>
          </w:tcPr>
          <w:p w:rsidR="0072443B" w:rsidRPr="00F85552" w:rsidRDefault="0072443B" w:rsidP="0073468D">
            <w:pPr>
              <w:rPr>
                <w:b/>
                <w:sz w:val="20"/>
                <w:szCs w:val="20"/>
              </w:rPr>
            </w:pPr>
          </w:p>
          <w:p w:rsidR="0072443B" w:rsidRPr="00F85552" w:rsidRDefault="0072443B" w:rsidP="0073468D">
            <w:pPr>
              <w:rPr>
                <w:b/>
                <w:sz w:val="20"/>
                <w:szCs w:val="20"/>
              </w:rPr>
            </w:pPr>
            <w:r w:rsidRPr="00F85552">
              <w:rPr>
                <w:b/>
                <w:sz w:val="20"/>
                <w:szCs w:val="20"/>
              </w:rPr>
              <w:t>Dhjetor</w:t>
            </w:r>
          </w:p>
        </w:tc>
      </w:tr>
      <w:tr w:rsidR="008C71F1" w:rsidTr="00C7661C">
        <w:tc>
          <w:tcPr>
            <w:tcW w:w="1158" w:type="dxa"/>
            <w:shd w:val="clear" w:color="auto" w:fill="BDD6EE" w:themeFill="accent1" w:themeFillTint="66"/>
          </w:tcPr>
          <w:p w:rsidR="0072443B" w:rsidRPr="00AB3F28" w:rsidRDefault="0072443B" w:rsidP="0073468D">
            <w:pPr>
              <w:rPr>
                <w:sz w:val="16"/>
                <w:szCs w:val="16"/>
              </w:rPr>
            </w:pPr>
          </w:p>
          <w:p w:rsidR="0072443B" w:rsidRPr="00AB3F28" w:rsidRDefault="0072443B" w:rsidP="0073468D">
            <w:pPr>
              <w:rPr>
                <w:sz w:val="16"/>
                <w:szCs w:val="16"/>
              </w:rPr>
            </w:pPr>
            <w:r w:rsidRPr="00AB3F28">
              <w:rPr>
                <w:b/>
                <w:sz w:val="16"/>
                <w:szCs w:val="16"/>
              </w:rPr>
              <w:t xml:space="preserve"> Birsdtrike</w:t>
            </w:r>
          </w:p>
          <w:p w:rsidR="0072443B" w:rsidRPr="00AB3F28" w:rsidRDefault="0072443B" w:rsidP="0073468D">
            <w:pPr>
              <w:rPr>
                <w:sz w:val="16"/>
                <w:szCs w:val="16"/>
              </w:rPr>
            </w:pPr>
          </w:p>
        </w:tc>
        <w:tc>
          <w:tcPr>
            <w:tcW w:w="673" w:type="dxa"/>
          </w:tcPr>
          <w:p w:rsidR="0072443B" w:rsidRDefault="0072443B" w:rsidP="0073468D"/>
          <w:p w:rsidR="00123987" w:rsidRDefault="00123987" w:rsidP="00123987">
            <w:pPr>
              <w:jc w:val="center"/>
            </w:pPr>
            <w:r>
              <w:t>1</w:t>
            </w:r>
          </w:p>
        </w:tc>
        <w:tc>
          <w:tcPr>
            <w:tcW w:w="777" w:type="dxa"/>
          </w:tcPr>
          <w:p w:rsidR="0072443B" w:rsidRDefault="0072443B" w:rsidP="0073468D"/>
        </w:tc>
        <w:tc>
          <w:tcPr>
            <w:tcW w:w="655" w:type="dxa"/>
          </w:tcPr>
          <w:p w:rsidR="0072443B" w:rsidRDefault="0072443B" w:rsidP="0073468D"/>
        </w:tc>
        <w:tc>
          <w:tcPr>
            <w:tcW w:w="546" w:type="dxa"/>
          </w:tcPr>
          <w:p w:rsidR="0072443B" w:rsidRDefault="0072443B" w:rsidP="0073468D"/>
          <w:p w:rsidR="00123987" w:rsidRDefault="00123987" w:rsidP="00123987">
            <w:pPr>
              <w:jc w:val="center"/>
            </w:pPr>
            <w:r>
              <w:t>2</w:t>
            </w:r>
          </w:p>
        </w:tc>
        <w:tc>
          <w:tcPr>
            <w:tcW w:w="550" w:type="dxa"/>
          </w:tcPr>
          <w:p w:rsidR="0072443B" w:rsidRDefault="0072443B" w:rsidP="0073468D"/>
          <w:p w:rsidR="000D2C1E" w:rsidRDefault="000D2C1E" w:rsidP="000D2C1E">
            <w:pPr>
              <w:jc w:val="center"/>
            </w:pPr>
            <w:r>
              <w:t>1</w:t>
            </w:r>
          </w:p>
        </w:tc>
        <w:tc>
          <w:tcPr>
            <w:tcW w:w="917" w:type="dxa"/>
          </w:tcPr>
          <w:p w:rsidR="0072443B" w:rsidRDefault="0072443B" w:rsidP="0073468D"/>
          <w:p w:rsidR="000D2C1E" w:rsidRDefault="000D2C1E" w:rsidP="000D2C1E">
            <w:pPr>
              <w:jc w:val="center"/>
            </w:pPr>
            <w:r>
              <w:t>2</w:t>
            </w:r>
          </w:p>
        </w:tc>
        <w:tc>
          <w:tcPr>
            <w:tcW w:w="732" w:type="dxa"/>
          </w:tcPr>
          <w:p w:rsidR="0072443B" w:rsidRDefault="0072443B" w:rsidP="0073468D"/>
          <w:p w:rsidR="000D2C1E" w:rsidRDefault="000D2C1E" w:rsidP="000D2C1E">
            <w:pPr>
              <w:jc w:val="center"/>
            </w:pPr>
            <w:r>
              <w:t>4</w:t>
            </w:r>
          </w:p>
        </w:tc>
        <w:tc>
          <w:tcPr>
            <w:tcW w:w="726" w:type="dxa"/>
          </w:tcPr>
          <w:p w:rsidR="0072443B" w:rsidRDefault="0072443B" w:rsidP="00B35C4D">
            <w:pPr>
              <w:jc w:val="center"/>
            </w:pPr>
          </w:p>
          <w:p w:rsidR="00B35C4D" w:rsidRDefault="00B35C4D" w:rsidP="00B35C4D">
            <w:pPr>
              <w:jc w:val="center"/>
            </w:pPr>
            <w:r>
              <w:t>4</w:t>
            </w:r>
          </w:p>
        </w:tc>
        <w:tc>
          <w:tcPr>
            <w:tcW w:w="854" w:type="dxa"/>
          </w:tcPr>
          <w:p w:rsidR="0072443B" w:rsidRDefault="0072443B" w:rsidP="0073468D"/>
          <w:p w:rsidR="00B35C4D" w:rsidRDefault="00B35C4D" w:rsidP="00B35C4D">
            <w:pPr>
              <w:jc w:val="center"/>
            </w:pPr>
            <w:r>
              <w:t>6</w:t>
            </w:r>
          </w:p>
        </w:tc>
        <w:tc>
          <w:tcPr>
            <w:tcW w:w="681" w:type="dxa"/>
          </w:tcPr>
          <w:p w:rsidR="0072443B" w:rsidRDefault="0072443B" w:rsidP="0073468D"/>
          <w:p w:rsidR="00B35C4D" w:rsidRDefault="00B35C4D" w:rsidP="00B35C4D">
            <w:pPr>
              <w:jc w:val="center"/>
            </w:pPr>
            <w:r>
              <w:t>2</w:t>
            </w:r>
          </w:p>
        </w:tc>
        <w:tc>
          <w:tcPr>
            <w:tcW w:w="873" w:type="dxa"/>
          </w:tcPr>
          <w:p w:rsidR="0072443B" w:rsidRDefault="0072443B" w:rsidP="0073468D"/>
        </w:tc>
        <w:tc>
          <w:tcPr>
            <w:tcW w:w="1028" w:type="dxa"/>
          </w:tcPr>
          <w:p w:rsidR="0072443B" w:rsidRDefault="0072443B" w:rsidP="0073468D"/>
        </w:tc>
      </w:tr>
      <w:tr w:rsidR="008C71F1" w:rsidTr="00C7661C">
        <w:tc>
          <w:tcPr>
            <w:tcW w:w="1158" w:type="dxa"/>
            <w:shd w:val="clear" w:color="auto" w:fill="BDD6EE" w:themeFill="accent1" w:themeFillTint="66"/>
          </w:tcPr>
          <w:p w:rsidR="00123987" w:rsidRPr="00AB3F28" w:rsidRDefault="00123987" w:rsidP="0073468D">
            <w:pPr>
              <w:rPr>
                <w:b/>
                <w:sz w:val="16"/>
                <w:szCs w:val="16"/>
              </w:rPr>
            </w:pPr>
            <w:r w:rsidRPr="00AB3F28">
              <w:rPr>
                <w:b/>
                <w:sz w:val="16"/>
                <w:szCs w:val="16"/>
              </w:rPr>
              <w:t xml:space="preserve"> </w:t>
            </w:r>
          </w:p>
          <w:p w:rsidR="0072443B" w:rsidRPr="00AB3F28" w:rsidRDefault="0072443B" w:rsidP="0073468D">
            <w:pPr>
              <w:rPr>
                <w:b/>
                <w:sz w:val="16"/>
                <w:szCs w:val="16"/>
              </w:rPr>
            </w:pPr>
            <w:r w:rsidRPr="00AB3F28">
              <w:rPr>
                <w:b/>
                <w:sz w:val="16"/>
                <w:szCs w:val="16"/>
              </w:rPr>
              <w:t>Laser</w:t>
            </w:r>
            <w:r w:rsidR="00123987" w:rsidRPr="00AB3F28">
              <w:rPr>
                <w:b/>
                <w:sz w:val="16"/>
                <w:szCs w:val="16"/>
              </w:rPr>
              <w:t>attack</w:t>
            </w:r>
          </w:p>
          <w:p w:rsidR="0072443B" w:rsidRPr="00AB3F28" w:rsidRDefault="0072443B" w:rsidP="0073468D">
            <w:pPr>
              <w:rPr>
                <w:sz w:val="16"/>
                <w:szCs w:val="16"/>
              </w:rPr>
            </w:pPr>
          </w:p>
        </w:tc>
        <w:tc>
          <w:tcPr>
            <w:tcW w:w="673" w:type="dxa"/>
          </w:tcPr>
          <w:p w:rsidR="0072443B" w:rsidRDefault="0072443B" w:rsidP="0073468D"/>
        </w:tc>
        <w:tc>
          <w:tcPr>
            <w:tcW w:w="777" w:type="dxa"/>
          </w:tcPr>
          <w:p w:rsidR="0072443B" w:rsidRDefault="0072443B" w:rsidP="00123987">
            <w:pPr>
              <w:jc w:val="center"/>
            </w:pPr>
          </w:p>
          <w:p w:rsidR="00123987" w:rsidRDefault="00123987" w:rsidP="00123987">
            <w:pPr>
              <w:jc w:val="center"/>
            </w:pPr>
            <w:r>
              <w:t>1</w:t>
            </w:r>
          </w:p>
        </w:tc>
        <w:tc>
          <w:tcPr>
            <w:tcW w:w="655" w:type="dxa"/>
          </w:tcPr>
          <w:p w:rsidR="0072443B" w:rsidRDefault="0072443B" w:rsidP="0073468D"/>
        </w:tc>
        <w:tc>
          <w:tcPr>
            <w:tcW w:w="546" w:type="dxa"/>
          </w:tcPr>
          <w:p w:rsidR="0072443B" w:rsidRDefault="0072443B" w:rsidP="000D2C1E">
            <w:pPr>
              <w:jc w:val="center"/>
            </w:pPr>
          </w:p>
          <w:p w:rsidR="000D2C1E" w:rsidRDefault="000D2C1E" w:rsidP="000D2C1E">
            <w:pPr>
              <w:jc w:val="center"/>
            </w:pPr>
            <w:r>
              <w:t>3</w:t>
            </w:r>
          </w:p>
        </w:tc>
        <w:tc>
          <w:tcPr>
            <w:tcW w:w="550" w:type="dxa"/>
          </w:tcPr>
          <w:p w:rsidR="0072443B" w:rsidRDefault="0072443B" w:rsidP="0073468D"/>
        </w:tc>
        <w:tc>
          <w:tcPr>
            <w:tcW w:w="917" w:type="dxa"/>
          </w:tcPr>
          <w:p w:rsidR="0072443B" w:rsidRDefault="0072443B" w:rsidP="000D2C1E">
            <w:pPr>
              <w:jc w:val="center"/>
            </w:pPr>
          </w:p>
          <w:p w:rsidR="000D2C1E" w:rsidRDefault="000D2C1E" w:rsidP="000D2C1E">
            <w:pPr>
              <w:jc w:val="center"/>
            </w:pPr>
            <w:r>
              <w:t>1</w:t>
            </w:r>
          </w:p>
        </w:tc>
        <w:tc>
          <w:tcPr>
            <w:tcW w:w="732" w:type="dxa"/>
          </w:tcPr>
          <w:p w:rsidR="0072443B" w:rsidRDefault="0072443B" w:rsidP="0073468D"/>
          <w:p w:rsidR="000D2C1E" w:rsidRDefault="000D2C1E" w:rsidP="000D2C1E">
            <w:pPr>
              <w:jc w:val="center"/>
            </w:pPr>
            <w:r>
              <w:t>2</w:t>
            </w:r>
          </w:p>
        </w:tc>
        <w:tc>
          <w:tcPr>
            <w:tcW w:w="726" w:type="dxa"/>
          </w:tcPr>
          <w:p w:rsidR="0072443B" w:rsidRDefault="0072443B" w:rsidP="0073468D"/>
          <w:p w:rsidR="000D2C1E" w:rsidRDefault="000D2C1E" w:rsidP="000D2C1E">
            <w:pPr>
              <w:jc w:val="center"/>
            </w:pPr>
            <w:r>
              <w:t>8</w:t>
            </w:r>
          </w:p>
        </w:tc>
        <w:tc>
          <w:tcPr>
            <w:tcW w:w="854" w:type="dxa"/>
          </w:tcPr>
          <w:p w:rsidR="0072443B" w:rsidRDefault="0072443B" w:rsidP="0073468D"/>
          <w:p w:rsidR="00B35C4D" w:rsidRDefault="00B35C4D" w:rsidP="00B35C4D">
            <w:pPr>
              <w:jc w:val="center"/>
            </w:pPr>
            <w:r>
              <w:t>11</w:t>
            </w:r>
          </w:p>
        </w:tc>
        <w:tc>
          <w:tcPr>
            <w:tcW w:w="681" w:type="dxa"/>
          </w:tcPr>
          <w:p w:rsidR="0072443B" w:rsidRDefault="0072443B" w:rsidP="0073468D"/>
          <w:p w:rsidR="00B35C4D" w:rsidRDefault="00B35C4D" w:rsidP="00B35C4D">
            <w:pPr>
              <w:jc w:val="center"/>
            </w:pPr>
            <w:r>
              <w:t>3</w:t>
            </w:r>
          </w:p>
        </w:tc>
        <w:tc>
          <w:tcPr>
            <w:tcW w:w="873" w:type="dxa"/>
          </w:tcPr>
          <w:p w:rsidR="0072443B" w:rsidRDefault="0072443B" w:rsidP="0073468D"/>
          <w:p w:rsidR="00B35C4D" w:rsidRDefault="00B35C4D" w:rsidP="00B35C4D">
            <w:pPr>
              <w:jc w:val="center"/>
            </w:pPr>
            <w:r>
              <w:t>1</w:t>
            </w:r>
          </w:p>
        </w:tc>
        <w:tc>
          <w:tcPr>
            <w:tcW w:w="1028" w:type="dxa"/>
          </w:tcPr>
          <w:p w:rsidR="0072443B" w:rsidRDefault="0072443B" w:rsidP="0073468D"/>
          <w:p w:rsidR="00B35C4D" w:rsidRDefault="00B35C4D" w:rsidP="00B35C4D">
            <w:pPr>
              <w:jc w:val="center"/>
            </w:pPr>
            <w:r>
              <w:t>1</w:t>
            </w:r>
          </w:p>
        </w:tc>
      </w:tr>
      <w:tr w:rsidR="008C71F1" w:rsidTr="00C7661C">
        <w:tc>
          <w:tcPr>
            <w:tcW w:w="1158" w:type="dxa"/>
            <w:shd w:val="clear" w:color="auto" w:fill="BDD6EE" w:themeFill="accent1" w:themeFillTint="66"/>
          </w:tcPr>
          <w:p w:rsidR="0072443B" w:rsidRPr="00AB3F28" w:rsidRDefault="0072443B" w:rsidP="0073468D">
            <w:pPr>
              <w:rPr>
                <w:sz w:val="16"/>
                <w:szCs w:val="16"/>
              </w:rPr>
            </w:pPr>
          </w:p>
          <w:p w:rsidR="0072443B" w:rsidRPr="00AB3F28" w:rsidRDefault="00123987" w:rsidP="0073468D">
            <w:pPr>
              <w:rPr>
                <w:b/>
                <w:sz w:val="16"/>
                <w:szCs w:val="16"/>
              </w:rPr>
            </w:pPr>
            <w:r w:rsidRPr="00AB3F28">
              <w:rPr>
                <w:b/>
                <w:sz w:val="16"/>
                <w:szCs w:val="16"/>
              </w:rPr>
              <w:t>Technical Problems</w:t>
            </w:r>
          </w:p>
        </w:tc>
        <w:tc>
          <w:tcPr>
            <w:tcW w:w="673" w:type="dxa"/>
          </w:tcPr>
          <w:p w:rsidR="0072443B" w:rsidRDefault="0072443B" w:rsidP="0073468D"/>
        </w:tc>
        <w:tc>
          <w:tcPr>
            <w:tcW w:w="777" w:type="dxa"/>
          </w:tcPr>
          <w:p w:rsidR="0072443B" w:rsidRDefault="0072443B" w:rsidP="0073468D"/>
          <w:p w:rsidR="00123987" w:rsidRDefault="00123987" w:rsidP="00123987">
            <w:pPr>
              <w:jc w:val="center"/>
            </w:pPr>
            <w:r>
              <w:t>2</w:t>
            </w:r>
          </w:p>
        </w:tc>
        <w:tc>
          <w:tcPr>
            <w:tcW w:w="655" w:type="dxa"/>
          </w:tcPr>
          <w:p w:rsidR="0072443B" w:rsidRDefault="0072443B" w:rsidP="0073468D"/>
          <w:p w:rsidR="00123987" w:rsidRDefault="00123987" w:rsidP="00123987">
            <w:pPr>
              <w:jc w:val="center"/>
            </w:pPr>
            <w:r>
              <w:t>2</w:t>
            </w:r>
          </w:p>
        </w:tc>
        <w:tc>
          <w:tcPr>
            <w:tcW w:w="546" w:type="dxa"/>
          </w:tcPr>
          <w:p w:rsidR="0072443B" w:rsidRDefault="0072443B" w:rsidP="0073468D"/>
          <w:p w:rsidR="00123987" w:rsidRDefault="000D2C1E" w:rsidP="000D2C1E">
            <w:pPr>
              <w:jc w:val="center"/>
            </w:pPr>
            <w:r>
              <w:t>1</w:t>
            </w:r>
          </w:p>
        </w:tc>
        <w:tc>
          <w:tcPr>
            <w:tcW w:w="550" w:type="dxa"/>
          </w:tcPr>
          <w:p w:rsidR="0072443B" w:rsidRDefault="0072443B" w:rsidP="0073468D"/>
        </w:tc>
        <w:tc>
          <w:tcPr>
            <w:tcW w:w="917" w:type="dxa"/>
          </w:tcPr>
          <w:p w:rsidR="0072443B" w:rsidRDefault="0072443B" w:rsidP="0073468D"/>
        </w:tc>
        <w:tc>
          <w:tcPr>
            <w:tcW w:w="732" w:type="dxa"/>
          </w:tcPr>
          <w:p w:rsidR="0072443B" w:rsidRDefault="0072443B" w:rsidP="0073468D"/>
        </w:tc>
        <w:tc>
          <w:tcPr>
            <w:tcW w:w="726" w:type="dxa"/>
          </w:tcPr>
          <w:p w:rsidR="0072443B" w:rsidRDefault="0072443B" w:rsidP="0073468D"/>
        </w:tc>
        <w:tc>
          <w:tcPr>
            <w:tcW w:w="854" w:type="dxa"/>
          </w:tcPr>
          <w:p w:rsidR="0072443B" w:rsidRDefault="0072443B" w:rsidP="0073468D"/>
          <w:p w:rsidR="00B35C4D" w:rsidRDefault="00B35C4D" w:rsidP="00B35C4D">
            <w:pPr>
              <w:jc w:val="center"/>
            </w:pPr>
            <w:r>
              <w:t>2</w:t>
            </w:r>
          </w:p>
        </w:tc>
        <w:tc>
          <w:tcPr>
            <w:tcW w:w="681" w:type="dxa"/>
          </w:tcPr>
          <w:p w:rsidR="0072443B" w:rsidRDefault="0072443B" w:rsidP="0073468D"/>
        </w:tc>
        <w:tc>
          <w:tcPr>
            <w:tcW w:w="873" w:type="dxa"/>
          </w:tcPr>
          <w:p w:rsidR="0072443B" w:rsidRDefault="0072443B" w:rsidP="0073468D"/>
        </w:tc>
        <w:tc>
          <w:tcPr>
            <w:tcW w:w="1028" w:type="dxa"/>
          </w:tcPr>
          <w:p w:rsidR="0072443B" w:rsidRDefault="0072443B" w:rsidP="0073468D"/>
        </w:tc>
      </w:tr>
      <w:tr w:rsidR="008C71F1" w:rsidTr="00C7661C">
        <w:tc>
          <w:tcPr>
            <w:tcW w:w="1158" w:type="dxa"/>
            <w:shd w:val="clear" w:color="auto" w:fill="BDD6EE" w:themeFill="accent1" w:themeFillTint="66"/>
          </w:tcPr>
          <w:p w:rsidR="0072443B" w:rsidRPr="00AB3F28" w:rsidRDefault="0072443B" w:rsidP="0073468D">
            <w:pPr>
              <w:rPr>
                <w:sz w:val="16"/>
                <w:szCs w:val="16"/>
              </w:rPr>
            </w:pPr>
          </w:p>
          <w:p w:rsidR="008C71F1" w:rsidRPr="00AB3F28" w:rsidRDefault="008C71F1" w:rsidP="0073468D">
            <w:pPr>
              <w:rPr>
                <w:b/>
                <w:sz w:val="16"/>
                <w:szCs w:val="16"/>
              </w:rPr>
            </w:pPr>
            <w:r w:rsidRPr="00AB3F28">
              <w:rPr>
                <w:b/>
                <w:sz w:val="16"/>
                <w:szCs w:val="16"/>
              </w:rPr>
              <w:t>Missed Approach</w:t>
            </w:r>
          </w:p>
        </w:tc>
        <w:tc>
          <w:tcPr>
            <w:tcW w:w="673" w:type="dxa"/>
          </w:tcPr>
          <w:p w:rsidR="0072443B" w:rsidRDefault="0072443B" w:rsidP="0073468D"/>
          <w:p w:rsidR="00123987" w:rsidRDefault="00123987" w:rsidP="00123987">
            <w:pPr>
              <w:jc w:val="center"/>
            </w:pPr>
            <w:r>
              <w:t>1</w:t>
            </w:r>
          </w:p>
        </w:tc>
        <w:tc>
          <w:tcPr>
            <w:tcW w:w="777" w:type="dxa"/>
          </w:tcPr>
          <w:p w:rsidR="0072443B" w:rsidRDefault="0072443B" w:rsidP="0073468D"/>
        </w:tc>
        <w:tc>
          <w:tcPr>
            <w:tcW w:w="655" w:type="dxa"/>
          </w:tcPr>
          <w:p w:rsidR="0072443B" w:rsidRDefault="0072443B" w:rsidP="0073468D"/>
        </w:tc>
        <w:tc>
          <w:tcPr>
            <w:tcW w:w="546" w:type="dxa"/>
          </w:tcPr>
          <w:p w:rsidR="0072443B" w:rsidRDefault="0072443B" w:rsidP="0073468D"/>
        </w:tc>
        <w:tc>
          <w:tcPr>
            <w:tcW w:w="550" w:type="dxa"/>
          </w:tcPr>
          <w:p w:rsidR="0072443B" w:rsidRDefault="0072443B" w:rsidP="0073468D"/>
        </w:tc>
        <w:tc>
          <w:tcPr>
            <w:tcW w:w="917" w:type="dxa"/>
          </w:tcPr>
          <w:p w:rsidR="0072443B" w:rsidRDefault="0072443B" w:rsidP="0073468D"/>
        </w:tc>
        <w:tc>
          <w:tcPr>
            <w:tcW w:w="732" w:type="dxa"/>
          </w:tcPr>
          <w:p w:rsidR="0072443B" w:rsidRDefault="0072443B" w:rsidP="0073468D"/>
        </w:tc>
        <w:tc>
          <w:tcPr>
            <w:tcW w:w="726" w:type="dxa"/>
          </w:tcPr>
          <w:p w:rsidR="0072443B" w:rsidRDefault="0072443B" w:rsidP="0073468D"/>
        </w:tc>
        <w:tc>
          <w:tcPr>
            <w:tcW w:w="854" w:type="dxa"/>
          </w:tcPr>
          <w:p w:rsidR="0072443B" w:rsidRDefault="0072443B" w:rsidP="0073468D"/>
        </w:tc>
        <w:tc>
          <w:tcPr>
            <w:tcW w:w="681" w:type="dxa"/>
          </w:tcPr>
          <w:p w:rsidR="0072443B" w:rsidRDefault="0072443B" w:rsidP="0073468D"/>
          <w:p w:rsidR="00B35C4D" w:rsidRDefault="00B35C4D" w:rsidP="00B35C4D">
            <w:pPr>
              <w:jc w:val="center"/>
            </w:pPr>
            <w:r>
              <w:t>2</w:t>
            </w:r>
          </w:p>
        </w:tc>
        <w:tc>
          <w:tcPr>
            <w:tcW w:w="873" w:type="dxa"/>
          </w:tcPr>
          <w:p w:rsidR="0072443B" w:rsidRDefault="0072443B" w:rsidP="0073468D"/>
        </w:tc>
        <w:tc>
          <w:tcPr>
            <w:tcW w:w="1028" w:type="dxa"/>
          </w:tcPr>
          <w:p w:rsidR="0072443B" w:rsidRDefault="0072443B" w:rsidP="0073468D"/>
        </w:tc>
      </w:tr>
      <w:tr w:rsidR="00123987" w:rsidTr="00C7661C">
        <w:tc>
          <w:tcPr>
            <w:tcW w:w="1158" w:type="dxa"/>
            <w:shd w:val="clear" w:color="auto" w:fill="BDD6EE" w:themeFill="accent1" w:themeFillTint="66"/>
          </w:tcPr>
          <w:p w:rsidR="008C71F1" w:rsidRPr="00AB3F28" w:rsidRDefault="008C71F1" w:rsidP="0073468D">
            <w:pPr>
              <w:rPr>
                <w:b/>
                <w:sz w:val="16"/>
                <w:szCs w:val="16"/>
              </w:rPr>
            </w:pPr>
          </w:p>
          <w:p w:rsidR="008C71F1" w:rsidRPr="00AB3F28" w:rsidRDefault="00341C54" w:rsidP="0073468D">
            <w:pPr>
              <w:rPr>
                <w:b/>
                <w:sz w:val="16"/>
                <w:szCs w:val="16"/>
              </w:rPr>
            </w:pPr>
            <w:r w:rsidRPr="00AB3F28">
              <w:rPr>
                <w:b/>
                <w:sz w:val="16"/>
                <w:szCs w:val="16"/>
              </w:rPr>
              <w:t>Unstable</w:t>
            </w:r>
            <w:r w:rsidR="008C71F1" w:rsidRPr="00AB3F28">
              <w:rPr>
                <w:b/>
                <w:sz w:val="16"/>
                <w:szCs w:val="16"/>
              </w:rPr>
              <w:t xml:space="preserve"> Approach</w:t>
            </w:r>
          </w:p>
        </w:tc>
        <w:tc>
          <w:tcPr>
            <w:tcW w:w="673" w:type="dxa"/>
          </w:tcPr>
          <w:p w:rsidR="008C71F1" w:rsidRDefault="008C71F1" w:rsidP="0073468D"/>
        </w:tc>
        <w:tc>
          <w:tcPr>
            <w:tcW w:w="777" w:type="dxa"/>
          </w:tcPr>
          <w:p w:rsidR="008C71F1" w:rsidRDefault="008C71F1" w:rsidP="0073468D"/>
        </w:tc>
        <w:tc>
          <w:tcPr>
            <w:tcW w:w="655" w:type="dxa"/>
          </w:tcPr>
          <w:p w:rsidR="008C71F1" w:rsidRDefault="008C71F1" w:rsidP="0073468D"/>
        </w:tc>
        <w:tc>
          <w:tcPr>
            <w:tcW w:w="546" w:type="dxa"/>
          </w:tcPr>
          <w:p w:rsidR="008C71F1" w:rsidRDefault="008C71F1" w:rsidP="0073468D"/>
        </w:tc>
        <w:tc>
          <w:tcPr>
            <w:tcW w:w="550" w:type="dxa"/>
          </w:tcPr>
          <w:p w:rsidR="008C71F1" w:rsidRDefault="008C71F1" w:rsidP="0073468D"/>
        </w:tc>
        <w:tc>
          <w:tcPr>
            <w:tcW w:w="917" w:type="dxa"/>
          </w:tcPr>
          <w:p w:rsidR="008C71F1" w:rsidRDefault="008C71F1" w:rsidP="0073468D"/>
        </w:tc>
        <w:tc>
          <w:tcPr>
            <w:tcW w:w="732" w:type="dxa"/>
          </w:tcPr>
          <w:p w:rsidR="008C71F1" w:rsidRDefault="008C71F1" w:rsidP="0073468D"/>
        </w:tc>
        <w:tc>
          <w:tcPr>
            <w:tcW w:w="726" w:type="dxa"/>
          </w:tcPr>
          <w:p w:rsidR="008C71F1" w:rsidRDefault="008C71F1" w:rsidP="0073468D"/>
        </w:tc>
        <w:tc>
          <w:tcPr>
            <w:tcW w:w="854" w:type="dxa"/>
          </w:tcPr>
          <w:p w:rsidR="008C71F1" w:rsidRDefault="008C71F1" w:rsidP="0073468D"/>
        </w:tc>
        <w:tc>
          <w:tcPr>
            <w:tcW w:w="681" w:type="dxa"/>
          </w:tcPr>
          <w:p w:rsidR="008C71F1" w:rsidRDefault="008C71F1" w:rsidP="0073468D"/>
        </w:tc>
        <w:tc>
          <w:tcPr>
            <w:tcW w:w="873" w:type="dxa"/>
          </w:tcPr>
          <w:p w:rsidR="008C71F1" w:rsidRDefault="008C71F1" w:rsidP="0073468D"/>
          <w:p w:rsidR="00B35C4D" w:rsidRDefault="00B35C4D" w:rsidP="00B35C4D">
            <w:pPr>
              <w:jc w:val="center"/>
            </w:pPr>
          </w:p>
        </w:tc>
        <w:tc>
          <w:tcPr>
            <w:tcW w:w="1028" w:type="dxa"/>
          </w:tcPr>
          <w:p w:rsidR="008C71F1" w:rsidRDefault="008C71F1" w:rsidP="0073468D"/>
          <w:p w:rsidR="00B35C4D" w:rsidRDefault="00B35C4D" w:rsidP="00B35C4D">
            <w:pPr>
              <w:jc w:val="center"/>
            </w:pPr>
            <w:r>
              <w:t>2</w:t>
            </w:r>
          </w:p>
        </w:tc>
      </w:tr>
      <w:tr w:rsidR="00341C54" w:rsidTr="00C7661C">
        <w:tc>
          <w:tcPr>
            <w:tcW w:w="1158" w:type="dxa"/>
            <w:shd w:val="clear" w:color="auto" w:fill="BDD6EE" w:themeFill="accent1" w:themeFillTint="66"/>
          </w:tcPr>
          <w:p w:rsidR="00341C54" w:rsidRPr="00AB3F28" w:rsidRDefault="00341C54" w:rsidP="0073468D">
            <w:pPr>
              <w:rPr>
                <w:b/>
                <w:sz w:val="16"/>
                <w:szCs w:val="16"/>
              </w:rPr>
            </w:pPr>
          </w:p>
          <w:p w:rsidR="00341C54" w:rsidRPr="00AB3F28" w:rsidRDefault="00123987" w:rsidP="0073468D">
            <w:pPr>
              <w:rPr>
                <w:b/>
                <w:sz w:val="16"/>
                <w:szCs w:val="16"/>
              </w:rPr>
            </w:pPr>
            <w:r w:rsidRPr="00AB3F28">
              <w:rPr>
                <w:b/>
                <w:sz w:val="16"/>
                <w:szCs w:val="16"/>
              </w:rPr>
              <w:t>Dog on Run</w:t>
            </w:r>
            <w:r w:rsidR="00E36E5E">
              <w:rPr>
                <w:b/>
                <w:sz w:val="16"/>
                <w:szCs w:val="16"/>
              </w:rPr>
              <w:t>w</w:t>
            </w:r>
            <w:r w:rsidRPr="00AB3F28">
              <w:rPr>
                <w:b/>
                <w:sz w:val="16"/>
                <w:szCs w:val="16"/>
              </w:rPr>
              <w:t>ay</w:t>
            </w:r>
          </w:p>
        </w:tc>
        <w:tc>
          <w:tcPr>
            <w:tcW w:w="673" w:type="dxa"/>
          </w:tcPr>
          <w:p w:rsidR="00341C54" w:rsidRDefault="00341C54" w:rsidP="0073468D"/>
        </w:tc>
        <w:tc>
          <w:tcPr>
            <w:tcW w:w="777" w:type="dxa"/>
          </w:tcPr>
          <w:p w:rsidR="00341C54" w:rsidRDefault="00341C54" w:rsidP="0073468D"/>
        </w:tc>
        <w:tc>
          <w:tcPr>
            <w:tcW w:w="655" w:type="dxa"/>
          </w:tcPr>
          <w:p w:rsidR="00341C54" w:rsidRDefault="00341C54" w:rsidP="0073468D"/>
        </w:tc>
        <w:tc>
          <w:tcPr>
            <w:tcW w:w="546" w:type="dxa"/>
          </w:tcPr>
          <w:p w:rsidR="00341C54" w:rsidRDefault="00341C54" w:rsidP="0073468D"/>
          <w:p w:rsidR="000D2C1E" w:rsidRDefault="000D2C1E" w:rsidP="000D2C1E">
            <w:pPr>
              <w:jc w:val="center"/>
            </w:pPr>
            <w:r>
              <w:t>1</w:t>
            </w:r>
          </w:p>
        </w:tc>
        <w:tc>
          <w:tcPr>
            <w:tcW w:w="550" w:type="dxa"/>
          </w:tcPr>
          <w:p w:rsidR="00341C54" w:rsidRDefault="00341C54" w:rsidP="0073468D"/>
        </w:tc>
        <w:tc>
          <w:tcPr>
            <w:tcW w:w="917" w:type="dxa"/>
          </w:tcPr>
          <w:p w:rsidR="00341C54" w:rsidRDefault="00341C54" w:rsidP="0073468D"/>
          <w:p w:rsidR="000D2C1E" w:rsidRDefault="000D2C1E" w:rsidP="000D2C1E">
            <w:pPr>
              <w:jc w:val="center"/>
            </w:pPr>
            <w:r>
              <w:t>1</w:t>
            </w:r>
          </w:p>
        </w:tc>
        <w:tc>
          <w:tcPr>
            <w:tcW w:w="732" w:type="dxa"/>
          </w:tcPr>
          <w:p w:rsidR="00341C54" w:rsidRDefault="00341C54" w:rsidP="0073468D"/>
        </w:tc>
        <w:tc>
          <w:tcPr>
            <w:tcW w:w="726" w:type="dxa"/>
          </w:tcPr>
          <w:p w:rsidR="00341C54" w:rsidRDefault="00341C54" w:rsidP="0073468D"/>
        </w:tc>
        <w:tc>
          <w:tcPr>
            <w:tcW w:w="854" w:type="dxa"/>
          </w:tcPr>
          <w:p w:rsidR="00341C54" w:rsidRDefault="00341C54" w:rsidP="0073468D"/>
        </w:tc>
        <w:tc>
          <w:tcPr>
            <w:tcW w:w="681" w:type="dxa"/>
          </w:tcPr>
          <w:p w:rsidR="00341C54" w:rsidRDefault="00341C54" w:rsidP="0073468D"/>
        </w:tc>
        <w:tc>
          <w:tcPr>
            <w:tcW w:w="873" w:type="dxa"/>
          </w:tcPr>
          <w:p w:rsidR="00341C54" w:rsidRDefault="00341C54" w:rsidP="0073468D"/>
        </w:tc>
        <w:tc>
          <w:tcPr>
            <w:tcW w:w="1028" w:type="dxa"/>
          </w:tcPr>
          <w:p w:rsidR="00341C54" w:rsidRDefault="00341C54" w:rsidP="0073468D"/>
        </w:tc>
      </w:tr>
      <w:tr w:rsidR="00123987" w:rsidTr="00C7661C">
        <w:tc>
          <w:tcPr>
            <w:tcW w:w="1158" w:type="dxa"/>
            <w:shd w:val="clear" w:color="auto" w:fill="BDD6EE" w:themeFill="accent1" w:themeFillTint="66"/>
          </w:tcPr>
          <w:p w:rsidR="00123987" w:rsidRPr="00AB3F28" w:rsidRDefault="00123987" w:rsidP="0073468D">
            <w:pPr>
              <w:rPr>
                <w:b/>
                <w:sz w:val="16"/>
                <w:szCs w:val="16"/>
              </w:rPr>
            </w:pPr>
          </w:p>
          <w:p w:rsidR="00123987" w:rsidRPr="00AB3F28" w:rsidRDefault="00C10A73" w:rsidP="0073468D">
            <w:pPr>
              <w:rPr>
                <w:b/>
                <w:sz w:val="16"/>
                <w:szCs w:val="16"/>
              </w:rPr>
            </w:pPr>
            <w:r w:rsidRPr="00AB3F28">
              <w:rPr>
                <w:b/>
                <w:sz w:val="16"/>
                <w:szCs w:val="16"/>
              </w:rPr>
              <w:t>Pressurization</w:t>
            </w:r>
            <w:r w:rsidR="00123987" w:rsidRPr="00AB3F28">
              <w:rPr>
                <w:b/>
                <w:sz w:val="16"/>
                <w:szCs w:val="16"/>
              </w:rPr>
              <w:t xml:space="preserve"> Problem</w:t>
            </w:r>
          </w:p>
        </w:tc>
        <w:tc>
          <w:tcPr>
            <w:tcW w:w="673" w:type="dxa"/>
          </w:tcPr>
          <w:p w:rsidR="00123987" w:rsidRDefault="00123987" w:rsidP="0073468D"/>
        </w:tc>
        <w:tc>
          <w:tcPr>
            <w:tcW w:w="777" w:type="dxa"/>
          </w:tcPr>
          <w:p w:rsidR="00123987" w:rsidRDefault="00123987" w:rsidP="0073468D"/>
        </w:tc>
        <w:tc>
          <w:tcPr>
            <w:tcW w:w="655" w:type="dxa"/>
          </w:tcPr>
          <w:p w:rsidR="00123987" w:rsidRDefault="00123987" w:rsidP="0073468D"/>
          <w:p w:rsidR="00123987" w:rsidRDefault="00123987" w:rsidP="00123987">
            <w:pPr>
              <w:jc w:val="center"/>
            </w:pPr>
            <w:r>
              <w:t>1</w:t>
            </w:r>
          </w:p>
        </w:tc>
        <w:tc>
          <w:tcPr>
            <w:tcW w:w="546" w:type="dxa"/>
          </w:tcPr>
          <w:p w:rsidR="00123987" w:rsidRDefault="00123987" w:rsidP="0073468D"/>
        </w:tc>
        <w:tc>
          <w:tcPr>
            <w:tcW w:w="550" w:type="dxa"/>
          </w:tcPr>
          <w:p w:rsidR="00123987" w:rsidRDefault="00123987" w:rsidP="0073468D"/>
        </w:tc>
        <w:tc>
          <w:tcPr>
            <w:tcW w:w="917" w:type="dxa"/>
          </w:tcPr>
          <w:p w:rsidR="00123987" w:rsidRDefault="00123987" w:rsidP="0073468D"/>
        </w:tc>
        <w:tc>
          <w:tcPr>
            <w:tcW w:w="732" w:type="dxa"/>
          </w:tcPr>
          <w:p w:rsidR="00123987" w:rsidRDefault="00123987" w:rsidP="0073468D"/>
        </w:tc>
        <w:tc>
          <w:tcPr>
            <w:tcW w:w="726" w:type="dxa"/>
          </w:tcPr>
          <w:p w:rsidR="00123987" w:rsidRDefault="00123987" w:rsidP="0073468D"/>
        </w:tc>
        <w:tc>
          <w:tcPr>
            <w:tcW w:w="854" w:type="dxa"/>
          </w:tcPr>
          <w:p w:rsidR="00123987" w:rsidRDefault="00123987" w:rsidP="0073468D"/>
        </w:tc>
        <w:tc>
          <w:tcPr>
            <w:tcW w:w="681" w:type="dxa"/>
          </w:tcPr>
          <w:p w:rsidR="00123987" w:rsidRDefault="00123987" w:rsidP="0073468D"/>
        </w:tc>
        <w:tc>
          <w:tcPr>
            <w:tcW w:w="873" w:type="dxa"/>
          </w:tcPr>
          <w:p w:rsidR="00123987" w:rsidRDefault="00123987" w:rsidP="0073468D"/>
        </w:tc>
        <w:tc>
          <w:tcPr>
            <w:tcW w:w="1028" w:type="dxa"/>
          </w:tcPr>
          <w:p w:rsidR="00123987" w:rsidRDefault="00123987" w:rsidP="0073468D"/>
        </w:tc>
      </w:tr>
      <w:tr w:rsidR="000D2C1E" w:rsidTr="00C7661C">
        <w:tc>
          <w:tcPr>
            <w:tcW w:w="1158" w:type="dxa"/>
            <w:shd w:val="clear" w:color="auto" w:fill="BDD6EE" w:themeFill="accent1" w:themeFillTint="66"/>
          </w:tcPr>
          <w:p w:rsidR="000D2C1E" w:rsidRPr="00AB3F28" w:rsidRDefault="000D2C1E" w:rsidP="0073468D">
            <w:pPr>
              <w:rPr>
                <w:b/>
                <w:sz w:val="16"/>
                <w:szCs w:val="16"/>
              </w:rPr>
            </w:pPr>
          </w:p>
          <w:p w:rsidR="000D2C1E" w:rsidRPr="00AB3F28" w:rsidRDefault="000D2C1E" w:rsidP="0073468D">
            <w:pPr>
              <w:rPr>
                <w:b/>
                <w:sz w:val="16"/>
                <w:szCs w:val="16"/>
              </w:rPr>
            </w:pPr>
            <w:r w:rsidRPr="00AB3F28">
              <w:rPr>
                <w:b/>
                <w:sz w:val="16"/>
                <w:szCs w:val="16"/>
              </w:rPr>
              <w:t>Smoke in Cabin</w:t>
            </w:r>
          </w:p>
        </w:tc>
        <w:tc>
          <w:tcPr>
            <w:tcW w:w="673" w:type="dxa"/>
          </w:tcPr>
          <w:p w:rsidR="000D2C1E" w:rsidRDefault="000D2C1E" w:rsidP="0073468D"/>
        </w:tc>
        <w:tc>
          <w:tcPr>
            <w:tcW w:w="777" w:type="dxa"/>
          </w:tcPr>
          <w:p w:rsidR="000D2C1E" w:rsidRDefault="000D2C1E" w:rsidP="0073468D"/>
        </w:tc>
        <w:tc>
          <w:tcPr>
            <w:tcW w:w="655" w:type="dxa"/>
          </w:tcPr>
          <w:p w:rsidR="000D2C1E" w:rsidRDefault="000D2C1E" w:rsidP="0073468D"/>
        </w:tc>
        <w:tc>
          <w:tcPr>
            <w:tcW w:w="546" w:type="dxa"/>
          </w:tcPr>
          <w:p w:rsidR="000D2C1E" w:rsidRDefault="000D2C1E" w:rsidP="0073468D"/>
        </w:tc>
        <w:tc>
          <w:tcPr>
            <w:tcW w:w="550" w:type="dxa"/>
          </w:tcPr>
          <w:p w:rsidR="000D2C1E" w:rsidRDefault="000D2C1E" w:rsidP="0073468D"/>
        </w:tc>
        <w:tc>
          <w:tcPr>
            <w:tcW w:w="917" w:type="dxa"/>
          </w:tcPr>
          <w:p w:rsidR="000D2C1E" w:rsidRDefault="000D2C1E" w:rsidP="0073468D"/>
          <w:p w:rsidR="000D2C1E" w:rsidRDefault="000D2C1E" w:rsidP="000D2C1E">
            <w:pPr>
              <w:jc w:val="center"/>
            </w:pPr>
            <w:r>
              <w:t>1</w:t>
            </w:r>
          </w:p>
        </w:tc>
        <w:tc>
          <w:tcPr>
            <w:tcW w:w="732" w:type="dxa"/>
          </w:tcPr>
          <w:p w:rsidR="000D2C1E" w:rsidRDefault="000D2C1E" w:rsidP="0073468D"/>
        </w:tc>
        <w:tc>
          <w:tcPr>
            <w:tcW w:w="726" w:type="dxa"/>
          </w:tcPr>
          <w:p w:rsidR="000D2C1E" w:rsidRDefault="000D2C1E" w:rsidP="0073468D"/>
        </w:tc>
        <w:tc>
          <w:tcPr>
            <w:tcW w:w="854" w:type="dxa"/>
          </w:tcPr>
          <w:p w:rsidR="000D2C1E" w:rsidRDefault="000D2C1E" w:rsidP="0073468D"/>
        </w:tc>
        <w:tc>
          <w:tcPr>
            <w:tcW w:w="681" w:type="dxa"/>
          </w:tcPr>
          <w:p w:rsidR="000D2C1E" w:rsidRDefault="000D2C1E" w:rsidP="0073468D"/>
        </w:tc>
        <w:tc>
          <w:tcPr>
            <w:tcW w:w="873" w:type="dxa"/>
          </w:tcPr>
          <w:p w:rsidR="000D2C1E" w:rsidRDefault="000D2C1E" w:rsidP="0073468D"/>
        </w:tc>
        <w:tc>
          <w:tcPr>
            <w:tcW w:w="1028" w:type="dxa"/>
          </w:tcPr>
          <w:p w:rsidR="000D2C1E" w:rsidRDefault="000D2C1E" w:rsidP="0073468D"/>
        </w:tc>
      </w:tr>
      <w:tr w:rsidR="000D2C1E" w:rsidTr="00C7661C">
        <w:tc>
          <w:tcPr>
            <w:tcW w:w="1158" w:type="dxa"/>
            <w:shd w:val="clear" w:color="auto" w:fill="BDD6EE" w:themeFill="accent1" w:themeFillTint="66"/>
          </w:tcPr>
          <w:p w:rsidR="000D2C1E" w:rsidRPr="00AB3F28" w:rsidRDefault="000D2C1E" w:rsidP="0073468D">
            <w:pPr>
              <w:rPr>
                <w:b/>
                <w:sz w:val="16"/>
                <w:szCs w:val="16"/>
              </w:rPr>
            </w:pPr>
          </w:p>
          <w:p w:rsidR="000D2C1E" w:rsidRPr="00AB3F28" w:rsidRDefault="000D2C1E" w:rsidP="0073468D">
            <w:pPr>
              <w:rPr>
                <w:b/>
                <w:sz w:val="16"/>
                <w:szCs w:val="16"/>
              </w:rPr>
            </w:pPr>
            <w:r w:rsidRPr="00AB3F28">
              <w:rPr>
                <w:b/>
                <w:sz w:val="16"/>
                <w:szCs w:val="16"/>
              </w:rPr>
              <w:t>Altitude indication</w:t>
            </w:r>
          </w:p>
        </w:tc>
        <w:tc>
          <w:tcPr>
            <w:tcW w:w="673" w:type="dxa"/>
          </w:tcPr>
          <w:p w:rsidR="000D2C1E" w:rsidRDefault="000D2C1E" w:rsidP="0073468D"/>
        </w:tc>
        <w:tc>
          <w:tcPr>
            <w:tcW w:w="777" w:type="dxa"/>
          </w:tcPr>
          <w:p w:rsidR="000D2C1E" w:rsidRDefault="000D2C1E" w:rsidP="0073468D"/>
        </w:tc>
        <w:tc>
          <w:tcPr>
            <w:tcW w:w="655" w:type="dxa"/>
          </w:tcPr>
          <w:p w:rsidR="000D2C1E" w:rsidRDefault="000D2C1E" w:rsidP="0073468D"/>
        </w:tc>
        <w:tc>
          <w:tcPr>
            <w:tcW w:w="546" w:type="dxa"/>
          </w:tcPr>
          <w:p w:rsidR="000D2C1E" w:rsidRDefault="000D2C1E" w:rsidP="0073468D"/>
        </w:tc>
        <w:tc>
          <w:tcPr>
            <w:tcW w:w="550" w:type="dxa"/>
          </w:tcPr>
          <w:p w:rsidR="000D2C1E" w:rsidRDefault="000D2C1E" w:rsidP="0073468D"/>
        </w:tc>
        <w:tc>
          <w:tcPr>
            <w:tcW w:w="917" w:type="dxa"/>
          </w:tcPr>
          <w:p w:rsidR="000D2C1E" w:rsidRDefault="000D2C1E" w:rsidP="0073468D"/>
          <w:p w:rsidR="000D2C1E" w:rsidRDefault="000D2C1E" w:rsidP="000D2C1E">
            <w:pPr>
              <w:jc w:val="center"/>
            </w:pPr>
            <w:r>
              <w:t>1</w:t>
            </w:r>
          </w:p>
        </w:tc>
        <w:tc>
          <w:tcPr>
            <w:tcW w:w="732" w:type="dxa"/>
          </w:tcPr>
          <w:p w:rsidR="000D2C1E" w:rsidRDefault="000D2C1E" w:rsidP="0073468D"/>
        </w:tc>
        <w:tc>
          <w:tcPr>
            <w:tcW w:w="726" w:type="dxa"/>
          </w:tcPr>
          <w:p w:rsidR="000D2C1E" w:rsidRDefault="000D2C1E" w:rsidP="0073468D"/>
        </w:tc>
        <w:tc>
          <w:tcPr>
            <w:tcW w:w="854" w:type="dxa"/>
          </w:tcPr>
          <w:p w:rsidR="000D2C1E" w:rsidRDefault="000D2C1E" w:rsidP="0073468D"/>
        </w:tc>
        <w:tc>
          <w:tcPr>
            <w:tcW w:w="681" w:type="dxa"/>
          </w:tcPr>
          <w:p w:rsidR="000D2C1E" w:rsidRDefault="000D2C1E" w:rsidP="0073468D"/>
        </w:tc>
        <w:tc>
          <w:tcPr>
            <w:tcW w:w="873" w:type="dxa"/>
          </w:tcPr>
          <w:p w:rsidR="000D2C1E" w:rsidRDefault="000D2C1E" w:rsidP="0073468D"/>
        </w:tc>
        <w:tc>
          <w:tcPr>
            <w:tcW w:w="1028" w:type="dxa"/>
          </w:tcPr>
          <w:p w:rsidR="000D2C1E" w:rsidRDefault="000D2C1E" w:rsidP="0073468D"/>
        </w:tc>
      </w:tr>
      <w:tr w:rsidR="000D2C1E" w:rsidTr="00C7661C">
        <w:tc>
          <w:tcPr>
            <w:tcW w:w="1158" w:type="dxa"/>
            <w:shd w:val="clear" w:color="auto" w:fill="BDD6EE" w:themeFill="accent1" w:themeFillTint="66"/>
          </w:tcPr>
          <w:p w:rsidR="000D2C1E" w:rsidRPr="00AB3F28" w:rsidRDefault="000D2C1E" w:rsidP="0073468D">
            <w:pPr>
              <w:rPr>
                <w:b/>
                <w:sz w:val="16"/>
                <w:szCs w:val="16"/>
              </w:rPr>
            </w:pPr>
          </w:p>
          <w:p w:rsidR="000D2C1E" w:rsidRPr="00AB3F28" w:rsidRDefault="000D2C1E" w:rsidP="0073468D">
            <w:pPr>
              <w:rPr>
                <w:b/>
                <w:sz w:val="16"/>
                <w:szCs w:val="16"/>
              </w:rPr>
            </w:pPr>
            <w:r w:rsidRPr="00AB3F28">
              <w:rPr>
                <w:b/>
                <w:sz w:val="16"/>
                <w:szCs w:val="16"/>
              </w:rPr>
              <w:t>Unauthorized approach and descent</w:t>
            </w:r>
          </w:p>
        </w:tc>
        <w:tc>
          <w:tcPr>
            <w:tcW w:w="673" w:type="dxa"/>
          </w:tcPr>
          <w:p w:rsidR="000D2C1E" w:rsidRDefault="000D2C1E" w:rsidP="0073468D"/>
        </w:tc>
        <w:tc>
          <w:tcPr>
            <w:tcW w:w="777" w:type="dxa"/>
          </w:tcPr>
          <w:p w:rsidR="000D2C1E" w:rsidRDefault="000D2C1E" w:rsidP="0073468D"/>
        </w:tc>
        <w:tc>
          <w:tcPr>
            <w:tcW w:w="655" w:type="dxa"/>
          </w:tcPr>
          <w:p w:rsidR="000D2C1E" w:rsidRDefault="000D2C1E" w:rsidP="0073468D"/>
        </w:tc>
        <w:tc>
          <w:tcPr>
            <w:tcW w:w="546" w:type="dxa"/>
          </w:tcPr>
          <w:p w:rsidR="000D2C1E" w:rsidRDefault="000D2C1E" w:rsidP="0073468D"/>
        </w:tc>
        <w:tc>
          <w:tcPr>
            <w:tcW w:w="550" w:type="dxa"/>
          </w:tcPr>
          <w:p w:rsidR="000D2C1E" w:rsidRDefault="000D2C1E" w:rsidP="0073468D"/>
        </w:tc>
        <w:tc>
          <w:tcPr>
            <w:tcW w:w="917" w:type="dxa"/>
          </w:tcPr>
          <w:p w:rsidR="000D2C1E" w:rsidRDefault="000D2C1E" w:rsidP="0073468D"/>
        </w:tc>
        <w:tc>
          <w:tcPr>
            <w:tcW w:w="732" w:type="dxa"/>
          </w:tcPr>
          <w:p w:rsidR="000D2C1E" w:rsidRDefault="000D2C1E" w:rsidP="0073468D"/>
          <w:p w:rsidR="000D2C1E" w:rsidRDefault="000D2C1E" w:rsidP="0073468D"/>
          <w:p w:rsidR="000D2C1E" w:rsidRDefault="000D2C1E" w:rsidP="000D2C1E">
            <w:pPr>
              <w:jc w:val="center"/>
            </w:pPr>
            <w:r>
              <w:t>1</w:t>
            </w:r>
          </w:p>
        </w:tc>
        <w:tc>
          <w:tcPr>
            <w:tcW w:w="726" w:type="dxa"/>
          </w:tcPr>
          <w:p w:rsidR="000D2C1E" w:rsidRDefault="000D2C1E" w:rsidP="0073468D"/>
        </w:tc>
        <w:tc>
          <w:tcPr>
            <w:tcW w:w="854" w:type="dxa"/>
          </w:tcPr>
          <w:p w:rsidR="000D2C1E" w:rsidRDefault="000D2C1E" w:rsidP="0073468D"/>
        </w:tc>
        <w:tc>
          <w:tcPr>
            <w:tcW w:w="681" w:type="dxa"/>
          </w:tcPr>
          <w:p w:rsidR="000D2C1E" w:rsidRDefault="000D2C1E" w:rsidP="0073468D"/>
        </w:tc>
        <w:tc>
          <w:tcPr>
            <w:tcW w:w="873" w:type="dxa"/>
          </w:tcPr>
          <w:p w:rsidR="000D2C1E" w:rsidRDefault="000D2C1E" w:rsidP="0073468D"/>
        </w:tc>
        <w:tc>
          <w:tcPr>
            <w:tcW w:w="1028" w:type="dxa"/>
          </w:tcPr>
          <w:p w:rsidR="000D2C1E" w:rsidRDefault="000D2C1E" w:rsidP="0073468D"/>
        </w:tc>
      </w:tr>
      <w:tr w:rsidR="00B35C4D" w:rsidTr="00C7661C">
        <w:tc>
          <w:tcPr>
            <w:tcW w:w="1158" w:type="dxa"/>
            <w:shd w:val="clear" w:color="auto" w:fill="BDD6EE" w:themeFill="accent1" w:themeFillTint="66"/>
          </w:tcPr>
          <w:p w:rsidR="00B35C4D" w:rsidRPr="00AB3F28" w:rsidRDefault="00B35C4D" w:rsidP="0073468D">
            <w:pPr>
              <w:rPr>
                <w:b/>
                <w:sz w:val="16"/>
                <w:szCs w:val="16"/>
              </w:rPr>
            </w:pPr>
          </w:p>
          <w:p w:rsidR="00B35C4D" w:rsidRPr="00AB3F28" w:rsidRDefault="00E36E5E" w:rsidP="0073468D">
            <w:pPr>
              <w:rPr>
                <w:b/>
                <w:sz w:val="16"/>
                <w:szCs w:val="16"/>
              </w:rPr>
            </w:pPr>
            <w:r>
              <w:rPr>
                <w:b/>
                <w:sz w:val="16"/>
                <w:szCs w:val="16"/>
              </w:rPr>
              <w:t>W</w:t>
            </w:r>
            <w:r w:rsidR="00B35C4D" w:rsidRPr="00AB3F28">
              <w:rPr>
                <w:b/>
                <w:sz w:val="16"/>
                <w:szCs w:val="16"/>
              </w:rPr>
              <w:t>rong parking stand</w:t>
            </w:r>
          </w:p>
        </w:tc>
        <w:tc>
          <w:tcPr>
            <w:tcW w:w="673" w:type="dxa"/>
          </w:tcPr>
          <w:p w:rsidR="00B35C4D" w:rsidRDefault="00B35C4D" w:rsidP="0073468D"/>
        </w:tc>
        <w:tc>
          <w:tcPr>
            <w:tcW w:w="777" w:type="dxa"/>
          </w:tcPr>
          <w:p w:rsidR="00B35C4D" w:rsidRDefault="00B35C4D" w:rsidP="0073468D"/>
        </w:tc>
        <w:tc>
          <w:tcPr>
            <w:tcW w:w="655" w:type="dxa"/>
          </w:tcPr>
          <w:p w:rsidR="00B35C4D" w:rsidRDefault="00B35C4D" w:rsidP="0073468D"/>
        </w:tc>
        <w:tc>
          <w:tcPr>
            <w:tcW w:w="546" w:type="dxa"/>
          </w:tcPr>
          <w:p w:rsidR="00B35C4D" w:rsidRDefault="00B35C4D" w:rsidP="0073468D"/>
        </w:tc>
        <w:tc>
          <w:tcPr>
            <w:tcW w:w="550" w:type="dxa"/>
          </w:tcPr>
          <w:p w:rsidR="00B35C4D" w:rsidRDefault="00B35C4D" w:rsidP="0073468D"/>
        </w:tc>
        <w:tc>
          <w:tcPr>
            <w:tcW w:w="917" w:type="dxa"/>
          </w:tcPr>
          <w:p w:rsidR="00B35C4D" w:rsidRDefault="00B35C4D" w:rsidP="0073468D"/>
        </w:tc>
        <w:tc>
          <w:tcPr>
            <w:tcW w:w="732" w:type="dxa"/>
          </w:tcPr>
          <w:p w:rsidR="00B35C4D" w:rsidRDefault="00B35C4D" w:rsidP="0073468D"/>
        </w:tc>
        <w:tc>
          <w:tcPr>
            <w:tcW w:w="726" w:type="dxa"/>
          </w:tcPr>
          <w:p w:rsidR="00B35C4D" w:rsidRDefault="00B35C4D" w:rsidP="0073468D"/>
          <w:p w:rsidR="00B35C4D" w:rsidRDefault="00B35C4D" w:rsidP="00B35C4D">
            <w:pPr>
              <w:jc w:val="center"/>
            </w:pPr>
            <w:r>
              <w:t>1</w:t>
            </w:r>
          </w:p>
        </w:tc>
        <w:tc>
          <w:tcPr>
            <w:tcW w:w="854" w:type="dxa"/>
          </w:tcPr>
          <w:p w:rsidR="00B35C4D" w:rsidRDefault="00B35C4D" w:rsidP="0073468D"/>
          <w:p w:rsidR="00B35C4D" w:rsidRDefault="00B35C4D" w:rsidP="0073468D"/>
        </w:tc>
        <w:tc>
          <w:tcPr>
            <w:tcW w:w="681" w:type="dxa"/>
          </w:tcPr>
          <w:p w:rsidR="00B35C4D" w:rsidRDefault="00B35C4D" w:rsidP="0073468D"/>
        </w:tc>
        <w:tc>
          <w:tcPr>
            <w:tcW w:w="873" w:type="dxa"/>
          </w:tcPr>
          <w:p w:rsidR="00B35C4D" w:rsidRDefault="00B35C4D" w:rsidP="0073468D"/>
        </w:tc>
        <w:tc>
          <w:tcPr>
            <w:tcW w:w="1028" w:type="dxa"/>
          </w:tcPr>
          <w:p w:rsidR="00B35C4D" w:rsidRDefault="00B35C4D" w:rsidP="0073468D"/>
        </w:tc>
      </w:tr>
      <w:tr w:rsidR="00B35C4D" w:rsidTr="00C7661C">
        <w:tc>
          <w:tcPr>
            <w:tcW w:w="1158" w:type="dxa"/>
            <w:shd w:val="clear" w:color="auto" w:fill="BDD6EE" w:themeFill="accent1" w:themeFillTint="66"/>
          </w:tcPr>
          <w:p w:rsidR="00B35C4D" w:rsidRPr="00AB3F28" w:rsidRDefault="00B35C4D" w:rsidP="0073468D">
            <w:pPr>
              <w:rPr>
                <w:b/>
                <w:sz w:val="16"/>
                <w:szCs w:val="16"/>
              </w:rPr>
            </w:pPr>
          </w:p>
          <w:p w:rsidR="00B35C4D" w:rsidRPr="00AB3F28" w:rsidRDefault="00B35C4D" w:rsidP="0073468D">
            <w:pPr>
              <w:rPr>
                <w:b/>
                <w:sz w:val="16"/>
                <w:szCs w:val="16"/>
              </w:rPr>
            </w:pPr>
            <w:r w:rsidRPr="00AB3F28">
              <w:rPr>
                <w:b/>
                <w:sz w:val="16"/>
                <w:szCs w:val="16"/>
              </w:rPr>
              <w:t>Aborted Take - Off</w:t>
            </w:r>
          </w:p>
        </w:tc>
        <w:tc>
          <w:tcPr>
            <w:tcW w:w="673" w:type="dxa"/>
          </w:tcPr>
          <w:p w:rsidR="00B35C4D" w:rsidRDefault="00B35C4D" w:rsidP="0073468D"/>
        </w:tc>
        <w:tc>
          <w:tcPr>
            <w:tcW w:w="777" w:type="dxa"/>
          </w:tcPr>
          <w:p w:rsidR="00B35C4D" w:rsidRDefault="00B35C4D" w:rsidP="0073468D"/>
        </w:tc>
        <w:tc>
          <w:tcPr>
            <w:tcW w:w="655" w:type="dxa"/>
          </w:tcPr>
          <w:p w:rsidR="00B35C4D" w:rsidRDefault="00B35C4D" w:rsidP="0073468D"/>
        </w:tc>
        <w:tc>
          <w:tcPr>
            <w:tcW w:w="546" w:type="dxa"/>
          </w:tcPr>
          <w:p w:rsidR="00B35C4D" w:rsidRDefault="00B35C4D" w:rsidP="0073468D"/>
        </w:tc>
        <w:tc>
          <w:tcPr>
            <w:tcW w:w="550" w:type="dxa"/>
          </w:tcPr>
          <w:p w:rsidR="00B35C4D" w:rsidRDefault="00B35C4D" w:rsidP="0073468D"/>
        </w:tc>
        <w:tc>
          <w:tcPr>
            <w:tcW w:w="917" w:type="dxa"/>
          </w:tcPr>
          <w:p w:rsidR="00B35C4D" w:rsidRDefault="00B35C4D" w:rsidP="0073468D"/>
        </w:tc>
        <w:tc>
          <w:tcPr>
            <w:tcW w:w="732" w:type="dxa"/>
          </w:tcPr>
          <w:p w:rsidR="00B35C4D" w:rsidRDefault="00B35C4D" w:rsidP="0073468D"/>
        </w:tc>
        <w:tc>
          <w:tcPr>
            <w:tcW w:w="726" w:type="dxa"/>
          </w:tcPr>
          <w:p w:rsidR="00B35C4D" w:rsidRDefault="00B35C4D" w:rsidP="0073468D"/>
        </w:tc>
        <w:tc>
          <w:tcPr>
            <w:tcW w:w="854" w:type="dxa"/>
          </w:tcPr>
          <w:p w:rsidR="00B35C4D" w:rsidRDefault="00B35C4D" w:rsidP="0073468D"/>
          <w:p w:rsidR="00B35C4D" w:rsidRDefault="00B35C4D" w:rsidP="00B35C4D">
            <w:pPr>
              <w:jc w:val="center"/>
            </w:pPr>
            <w:r>
              <w:t>1</w:t>
            </w:r>
          </w:p>
        </w:tc>
        <w:tc>
          <w:tcPr>
            <w:tcW w:w="681" w:type="dxa"/>
          </w:tcPr>
          <w:p w:rsidR="00B35C4D" w:rsidRDefault="00B35C4D" w:rsidP="0073468D"/>
          <w:p w:rsidR="00B35C4D" w:rsidRDefault="00B35C4D" w:rsidP="00B35C4D">
            <w:pPr>
              <w:jc w:val="center"/>
            </w:pPr>
            <w:r>
              <w:t>1</w:t>
            </w:r>
          </w:p>
        </w:tc>
        <w:tc>
          <w:tcPr>
            <w:tcW w:w="873" w:type="dxa"/>
          </w:tcPr>
          <w:p w:rsidR="00B35C4D" w:rsidRDefault="00B35C4D" w:rsidP="0073468D"/>
          <w:p w:rsidR="00B35C4D" w:rsidRDefault="00B35C4D" w:rsidP="00B35C4D">
            <w:pPr>
              <w:jc w:val="center"/>
            </w:pPr>
          </w:p>
        </w:tc>
        <w:tc>
          <w:tcPr>
            <w:tcW w:w="1028" w:type="dxa"/>
          </w:tcPr>
          <w:p w:rsidR="00B35C4D" w:rsidRDefault="00B35C4D" w:rsidP="0073468D"/>
        </w:tc>
      </w:tr>
    </w:tbl>
    <w:p w:rsidR="00622B69" w:rsidRPr="004503B0" w:rsidRDefault="00622B69" w:rsidP="0073468D">
      <w:pPr>
        <w:rPr>
          <w:rFonts w:ascii="Times New Roman" w:hAnsi="Times New Roman" w:cs="Times New Roman"/>
          <w:sz w:val="24"/>
          <w:szCs w:val="24"/>
        </w:rPr>
      </w:pPr>
      <w:r w:rsidRPr="004503B0">
        <w:rPr>
          <w:rFonts w:ascii="Times New Roman" w:hAnsi="Times New Roman" w:cs="Times New Roman"/>
          <w:sz w:val="24"/>
          <w:szCs w:val="24"/>
        </w:rPr>
        <w:t>N</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total jan</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pranuar 74 Ndodhi 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kategoris</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D.</w:t>
      </w:r>
    </w:p>
    <w:p w:rsidR="006601EE" w:rsidRDefault="006601EE" w:rsidP="0073468D"/>
    <w:p w:rsidR="00622B69" w:rsidRDefault="00622B69" w:rsidP="0073468D"/>
    <w:p w:rsidR="00622B69" w:rsidRPr="004C3CD3" w:rsidRDefault="004C3CD3" w:rsidP="004C3CD3">
      <w:pPr>
        <w:rPr>
          <w:rFonts w:ascii="Times New Roman" w:eastAsia="Times New Roman" w:hAnsi="Times New Roman" w:cs="Times New Roman"/>
          <w:b/>
          <w:color w:val="212121"/>
          <w:sz w:val="28"/>
          <w:szCs w:val="28"/>
          <w:lang w:val="sq-AL"/>
        </w:rPr>
      </w:pPr>
      <w:r w:rsidRPr="004C3CD3">
        <w:rPr>
          <w:rFonts w:ascii="Times New Roman" w:eastAsia="Times New Roman" w:hAnsi="Times New Roman" w:cs="Times New Roman"/>
          <w:b/>
          <w:color w:val="212121"/>
          <w:sz w:val="28"/>
          <w:szCs w:val="28"/>
          <w:lang w:val="sq-AL"/>
        </w:rPr>
        <w:t xml:space="preserve">4.2 </w:t>
      </w:r>
      <w:r w:rsidR="00622B69" w:rsidRPr="004C3CD3">
        <w:rPr>
          <w:rFonts w:ascii="Times New Roman" w:eastAsia="Times New Roman" w:hAnsi="Times New Roman" w:cs="Times New Roman"/>
          <w:b/>
          <w:color w:val="212121"/>
          <w:sz w:val="28"/>
          <w:szCs w:val="28"/>
          <w:lang w:val="sq-AL"/>
        </w:rPr>
        <w:t>Tabela e ndodhive gjat</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muajve ne Aeroportin Nd</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erkomb</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tar Adem Jashari gjate vitit 2017 (Raporte t</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ndodhive t</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Kategoris</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C)</w:t>
      </w:r>
    </w:p>
    <w:p w:rsidR="00622B69" w:rsidRDefault="00622B69" w:rsidP="00622B69"/>
    <w:p w:rsidR="00622B69" w:rsidRPr="004503B0" w:rsidRDefault="00622B69" w:rsidP="00622B69">
      <w:pPr>
        <w:rPr>
          <w:rFonts w:ascii="Times New Roman" w:hAnsi="Times New Roman" w:cs="Times New Roman"/>
          <w:sz w:val="24"/>
          <w:szCs w:val="24"/>
        </w:rPr>
      </w:pPr>
      <w:r w:rsidRPr="004503B0">
        <w:rPr>
          <w:rFonts w:ascii="Times New Roman" w:hAnsi="Times New Roman" w:cs="Times New Roman"/>
          <w:sz w:val="24"/>
          <w:szCs w:val="24"/>
        </w:rPr>
        <w:t>M</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posht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gj</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ni ndodhit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e raportuara p</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r vitin 2017 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cilat kan</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derivuar nga probleme teknike 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ndryshme nga paisjet e Agjencionit 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Sh</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rbimit 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Navigimit Ajror ASHNA</w:t>
      </w:r>
    </w:p>
    <w:tbl>
      <w:tblPr>
        <w:tblStyle w:val="TableGrid"/>
        <w:tblW w:w="0" w:type="auto"/>
        <w:tblLook w:val="04A0" w:firstRow="1" w:lastRow="0" w:firstColumn="1" w:lastColumn="0" w:noHBand="0" w:noVBand="1"/>
      </w:tblPr>
      <w:tblGrid>
        <w:gridCol w:w="3235"/>
        <w:gridCol w:w="2430"/>
      </w:tblGrid>
      <w:tr w:rsidR="00622B69" w:rsidTr="00B4036C">
        <w:tc>
          <w:tcPr>
            <w:tcW w:w="3235" w:type="dxa"/>
            <w:shd w:val="clear" w:color="auto" w:fill="FFD966" w:themeFill="accent4" w:themeFillTint="99"/>
          </w:tcPr>
          <w:p w:rsidR="00622B69" w:rsidRDefault="00622B69" w:rsidP="00B4036C">
            <w:pPr>
              <w:jc w:val="center"/>
            </w:pPr>
          </w:p>
          <w:p w:rsidR="00622B69" w:rsidRDefault="00622B69" w:rsidP="00B4036C">
            <w:pPr>
              <w:jc w:val="center"/>
            </w:pPr>
            <w:r>
              <w:t>Titulli i ndodhis</w:t>
            </w:r>
            <w:r w:rsidR="00E36E5E">
              <w:t>ë</w:t>
            </w:r>
          </w:p>
          <w:p w:rsidR="00622B69" w:rsidRDefault="00622B69" w:rsidP="00B4036C">
            <w:pPr>
              <w:jc w:val="center"/>
            </w:pPr>
          </w:p>
        </w:tc>
        <w:tc>
          <w:tcPr>
            <w:tcW w:w="2430" w:type="dxa"/>
            <w:shd w:val="clear" w:color="auto" w:fill="FFD966" w:themeFill="accent4" w:themeFillTint="99"/>
          </w:tcPr>
          <w:p w:rsidR="00622B69" w:rsidRDefault="00622B69" w:rsidP="00B4036C">
            <w:pPr>
              <w:jc w:val="center"/>
            </w:pPr>
          </w:p>
          <w:p w:rsidR="00622B69" w:rsidRDefault="00622B69" w:rsidP="00B4036C">
            <w:pPr>
              <w:jc w:val="center"/>
            </w:pPr>
            <w:r>
              <w:t>Totali</w:t>
            </w:r>
          </w:p>
        </w:tc>
      </w:tr>
      <w:tr w:rsidR="00622B69" w:rsidTr="00B4036C">
        <w:tc>
          <w:tcPr>
            <w:tcW w:w="3235" w:type="dxa"/>
            <w:shd w:val="clear" w:color="auto" w:fill="BDD6EE" w:themeFill="accent1" w:themeFillTint="66"/>
          </w:tcPr>
          <w:p w:rsidR="00622B69" w:rsidRDefault="00622B69" w:rsidP="00B4036C">
            <w:r>
              <w:t>A</w:t>
            </w:r>
            <w:r w:rsidR="00E36E5E">
              <w:t>W</w:t>
            </w:r>
            <w:r>
              <w:t>OS Problem</w:t>
            </w:r>
          </w:p>
          <w:p w:rsidR="00622B69" w:rsidRDefault="00622B69" w:rsidP="00B4036C"/>
        </w:tc>
        <w:tc>
          <w:tcPr>
            <w:tcW w:w="2430" w:type="dxa"/>
          </w:tcPr>
          <w:p w:rsidR="00622B69" w:rsidRDefault="00622B69" w:rsidP="00B4036C">
            <w:r>
              <w:t>12</w:t>
            </w:r>
          </w:p>
        </w:tc>
      </w:tr>
      <w:tr w:rsidR="00622B69" w:rsidTr="00B4036C">
        <w:tc>
          <w:tcPr>
            <w:tcW w:w="3235" w:type="dxa"/>
            <w:shd w:val="clear" w:color="auto" w:fill="BDD6EE" w:themeFill="accent1" w:themeFillTint="66"/>
          </w:tcPr>
          <w:p w:rsidR="00622B69" w:rsidRDefault="00622B69" w:rsidP="00B4036C">
            <w:r>
              <w:t>ATIS Problem</w:t>
            </w:r>
          </w:p>
          <w:p w:rsidR="00622B69" w:rsidRDefault="00622B69" w:rsidP="00B4036C"/>
        </w:tc>
        <w:tc>
          <w:tcPr>
            <w:tcW w:w="2430" w:type="dxa"/>
          </w:tcPr>
          <w:p w:rsidR="00622B69" w:rsidRDefault="00622B69" w:rsidP="00B4036C">
            <w:r>
              <w:t>5</w:t>
            </w:r>
          </w:p>
        </w:tc>
      </w:tr>
      <w:tr w:rsidR="00622B69" w:rsidTr="00B4036C">
        <w:tc>
          <w:tcPr>
            <w:tcW w:w="3235" w:type="dxa"/>
            <w:shd w:val="clear" w:color="auto" w:fill="BDD6EE" w:themeFill="accent1" w:themeFillTint="66"/>
          </w:tcPr>
          <w:p w:rsidR="00622B69" w:rsidRDefault="00622B69" w:rsidP="00B4036C">
            <w:r>
              <w:t>Frequency Problems</w:t>
            </w:r>
          </w:p>
          <w:p w:rsidR="00622B69" w:rsidRDefault="00622B69" w:rsidP="00B4036C"/>
        </w:tc>
        <w:tc>
          <w:tcPr>
            <w:tcW w:w="2430" w:type="dxa"/>
          </w:tcPr>
          <w:p w:rsidR="00622B69" w:rsidRDefault="00622B69" w:rsidP="00B4036C">
            <w:r>
              <w:t>11</w:t>
            </w:r>
          </w:p>
        </w:tc>
      </w:tr>
      <w:tr w:rsidR="00622B69" w:rsidTr="00B4036C">
        <w:tc>
          <w:tcPr>
            <w:tcW w:w="3235" w:type="dxa"/>
            <w:shd w:val="clear" w:color="auto" w:fill="BDD6EE" w:themeFill="accent1" w:themeFillTint="66"/>
          </w:tcPr>
          <w:p w:rsidR="00622B69" w:rsidRDefault="00622B69" w:rsidP="00B4036C">
            <w:r>
              <w:t>ATC Problem</w:t>
            </w:r>
          </w:p>
          <w:p w:rsidR="00622B69" w:rsidRDefault="00622B69" w:rsidP="00B4036C"/>
        </w:tc>
        <w:tc>
          <w:tcPr>
            <w:tcW w:w="2430" w:type="dxa"/>
          </w:tcPr>
          <w:p w:rsidR="00622B69" w:rsidRDefault="00622B69" w:rsidP="00B4036C">
            <w:r>
              <w:t>7</w:t>
            </w:r>
          </w:p>
        </w:tc>
      </w:tr>
      <w:tr w:rsidR="00622B69" w:rsidTr="00B4036C">
        <w:tc>
          <w:tcPr>
            <w:tcW w:w="3235" w:type="dxa"/>
            <w:shd w:val="clear" w:color="auto" w:fill="BDD6EE" w:themeFill="accent1" w:themeFillTint="66"/>
          </w:tcPr>
          <w:p w:rsidR="00622B69" w:rsidRDefault="00622B69" w:rsidP="00B4036C">
            <w:r>
              <w:t>EUMETCAST Problem</w:t>
            </w:r>
          </w:p>
          <w:p w:rsidR="00622B69" w:rsidRDefault="00622B69" w:rsidP="00B4036C"/>
        </w:tc>
        <w:tc>
          <w:tcPr>
            <w:tcW w:w="2430" w:type="dxa"/>
          </w:tcPr>
          <w:p w:rsidR="00622B69" w:rsidRDefault="00622B69" w:rsidP="00B4036C">
            <w:r>
              <w:t>3</w:t>
            </w:r>
          </w:p>
        </w:tc>
      </w:tr>
      <w:tr w:rsidR="00622B69" w:rsidTr="00B4036C">
        <w:tc>
          <w:tcPr>
            <w:tcW w:w="3235" w:type="dxa"/>
            <w:shd w:val="clear" w:color="auto" w:fill="BDD6EE" w:themeFill="accent1" w:themeFillTint="66"/>
          </w:tcPr>
          <w:p w:rsidR="00622B69" w:rsidRDefault="00622B69" w:rsidP="00B4036C">
            <w:r>
              <w:t>SMP Problem</w:t>
            </w:r>
          </w:p>
          <w:p w:rsidR="00622B69" w:rsidRDefault="00622B69" w:rsidP="00B4036C"/>
        </w:tc>
        <w:tc>
          <w:tcPr>
            <w:tcW w:w="2430" w:type="dxa"/>
          </w:tcPr>
          <w:p w:rsidR="00622B69" w:rsidRDefault="00622B69" w:rsidP="00B4036C">
            <w:r>
              <w:t>2</w:t>
            </w:r>
          </w:p>
        </w:tc>
      </w:tr>
      <w:tr w:rsidR="00622B69" w:rsidTr="00B4036C">
        <w:tc>
          <w:tcPr>
            <w:tcW w:w="3235" w:type="dxa"/>
            <w:shd w:val="clear" w:color="auto" w:fill="BDD6EE" w:themeFill="accent1" w:themeFillTint="66"/>
          </w:tcPr>
          <w:p w:rsidR="00622B69" w:rsidRDefault="00622B69" w:rsidP="00B4036C">
            <w:r>
              <w:t>Internet/Radio/Energy Problems</w:t>
            </w:r>
          </w:p>
          <w:p w:rsidR="00622B69" w:rsidRDefault="00622B69" w:rsidP="00B4036C"/>
        </w:tc>
        <w:tc>
          <w:tcPr>
            <w:tcW w:w="2430" w:type="dxa"/>
          </w:tcPr>
          <w:p w:rsidR="00622B69" w:rsidRDefault="00622B69" w:rsidP="00B4036C">
            <w:r>
              <w:t>6</w:t>
            </w:r>
          </w:p>
        </w:tc>
      </w:tr>
      <w:tr w:rsidR="00622B69" w:rsidTr="00B4036C">
        <w:tc>
          <w:tcPr>
            <w:tcW w:w="3235" w:type="dxa"/>
            <w:shd w:val="clear" w:color="auto" w:fill="BDD6EE" w:themeFill="accent1" w:themeFillTint="66"/>
          </w:tcPr>
          <w:p w:rsidR="00622B69" w:rsidRDefault="00622B69" w:rsidP="00B4036C">
            <w:r>
              <w:t>Falls Calls/ringing</w:t>
            </w:r>
          </w:p>
          <w:p w:rsidR="00622B69" w:rsidRDefault="00622B69" w:rsidP="00B4036C"/>
        </w:tc>
        <w:tc>
          <w:tcPr>
            <w:tcW w:w="2430" w:type="dxa"/>
          </w:tcPr>
          <w:p w:rsidR="00622B69" w:rsidRDefault="00622B69" w:rsidP="00B4036C">
            <w:r>
              <w:t>5</w:t>
            </w:r>
          </w:p>
        </w:tc>
      </w:tr>
      <w:tr w:rsidR="00622B69" w:rsidTr="00B4036C">
        <w:tc>
          <w:tcPr>
            <w:tcW w:w="3235" w:type="dxa"/>
            <w:shd w:val="clear" w:color="auto" w:fill="BDD6EE" w:themeFill="accent1" w:themeFillTint="66"/>
          </w:tcPr>
          <w:p w:rsidR="00622B69" w:rsidRDefault="00622B69" w:rsidP="00B4036C"/>
          <w:p w:rsidR="00622B69" w:rsidRDefault="00622B69" w:rsidP="00B4036C">
            <w:r>
              <w:t>RVR Problem</w:t>
            </w:r>
          </w:p>
        </w:tc>
        <w:tc>
          <w:tcPr>
            <w:tcW w:w="2430" w:type="dxa"/>
          </w:tcPr>
          <w:p w:rsidR="00622B69" w:rsidRDefault="00622B69" w:rsidP="00B4036C">
            <w:r>
              <w:t>4</w:t>
            </w:r>
          </w:p>
        </w:tc>
      </w:tr>
      <w:tr w:rsidR="00622B69" w:rsidTr="00B4036C">
        <w:tc>
          <w:tcPr>
            <w:tcW w:w="3235" w:type="dxa"/>
            <w:shd w:val="clear" w:color="auto" w:fill="BDD6EE" w:themeFill="accent1" w:themeFillTint="66"/>
          </w:tcPr>
          <w:p w:rsidR="00622B69" w:rsidRDefault="00622B69" w:rsidP="00B4036C"/>
          <w:p w:rsidR="00622B69" w:rsidRDefault="00622B69" w:rsidP="00B4036C">
            <w:r>
              <w:t>T</w:t>
            </w:r>
            <w:r w:rsidR="00E36E5E">
              <w:t>ë</w:t>
            </w:r>
            <w:r>
              <w:t xml:space="preserve"> Ndryshme</w:t>
            </w:r>
          </w:p>
        </w:tc>
        <w:tc>
          <w:tcPr>
            <w:tcW w:w="2430" w:type="dxa"/>
          </w:tcPr>
          <w:p w:rsidR="00622B69" w:rsidRDefault="00622B69" w:rsidP="00B4036C">
            <w:r>
              <w:t>11</w:t>
            </w:r>
          </w:p>
        </w:tc>
      </w:tr>
      <w:tr w:rsidR="00622B69" w:rsidTr="00B4036C">
        <w:tc>
          <w:tcPr>
            <w:tcW w:w="3235" w:type="dxa"/>
            <w:shd w:val="clear" w:color="auto" w:fill="BDD6EE" w:themeFill="accent1" w:themeFillTint="66"/>
          </w:tcPr>
          <w:p w:rsidR="00622B69" w:rsidRDefault="00622B69" w:rsidP="00B4036C"/>
          <w:p w:rsidR="00622B69" w:rsidRPr="00645A8E" w:rsidRDefault="00622B69" w:rsidP="00B4036C">
            <w:pPr>
              <w:jc w:val="right"/>
              <w:rPr>
                <w:b/>
              </w:rPr>
            </w:pPr>
            <w:r w:rsidRPr="00645A8E">
              <w:rPr>
                <w:b/>
              </w:rPr>
              <w:t>Total</w:t>
            </w:r>
          </w:p>
        </w:tc>
        <w:tc>
          <w:tcPr>
            <w:tcW w:w="2430" w:type="dxa"/>
          </w:tcPr>
          <w:p w:rsidR="00622B69" w:rsidRDefault="00622B69" w:rsidP="00B4036C">
            <w:pPr>
              <w:jc w:val="center"/>
            </w:pPr>
          </w:p>
          <w:p w:rsidR="00622B69" w:rsidRDefault="00622B69" w:rsidP="00B4036C">
            <w:r>
              <w:t xml:space="preserve">                  66</w:t>
            </w:r>
          </w:p>
          <w:p w:rsidR="00622B69" w:rsidRDefault="00622B69" w:rsidP="00B4036C"/>
        </w:tc>
      </w:tr>
    </w:tbl>
    <w:p w:rsidR="006601EE" w:rsidRDefault="006601EE" w:rsidP="0073468D"/>
    <w:p w:rsidR="00622B69" w:rsidRDefault="004C3CD3" w:rsidP="004C3CD3">
      <w:pPr>
        <w:rPr>
          <w:rFonts w:ascii="Times New Roman" w:eastAsia="Times New Roman" w:hAnsi="Times New Roman" w:cs="Times New Roman"/>
          <w:b/>
          <w:color w:val="212121"/>
          <w:sz w:val="28"/>
          <w:szCs w:val="28"/>
          <w:lang w:val="sq-AL"/>
        </w:rPr>
      </w:pPr>
      <w:r w:rsidRPr="004C3CD3">
        <w:rPr>
          <w:rFonts w:ascii="Times New Roman" w:eastAsia="Times New Roman" w:hAnsi="Times New Roman" w:cs="Times New Roman"/>
          <w:b/>
          <w:color w:val="212121"/>
          <w:sz w:val="28"/>
          <w:szCs w:val="28"/>
          <w:lang w:val="sq-AL"/>
        </w:rPr>
        <w:lastRenderedPageBreak/>
        <w:t xml:space="preserve">4.3 </w:t>
      </w:r>
      <w:r w:rsidR="00622B69" w:rsidRPr="004C3CD3">
        <w:rPr>
          <w:rFonts w:ascii="Times New Roman" w:eastAsia="Times New Roman" w:hAnsi="Times New Roman" w:cs="Times New Roman"/>
          <w:b/>
          <w:color w:val="212121"/>
          <w:sz w:val="28"/>
          <w:szCs w:val="28"/>
          <w:lang w:val="sq-AL"/>
        </w:rPr>
        <w:t>Tabela e ndodhive gjat</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muajve ne Aeroportin Nd</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erkomb</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tar Adem Jashari gjate vitit 2017 (Raporte t</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ndodhive t</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Kategoris</w:t>
      </w:r>
      <w:r w:rsidR="00E36E5E" w:rsidRPr="004C3CD3">
        <w:rPr>
          <w:rFonts w:ascii="Times New Roman" w:eastAsia="Times New Roman" w:hAnsi="Times New Roman" w:cs="Times New Roman"/>
          <w:b/>
          <w:color w:val="212121"/>
          <w:sz w:val="28"/>
          <w:szCs w:val="28"/>
          <w:lang w:val="sq-AL"/>
        </w:rPr>
        <w:t>ë</w:t>
      </w:r>
      <w:r w:rsidR="00622B69" w:rsidRPr="004C3CD3">
        <w:rPr>
          <w:rFonts w:ascii="Times New Roman" w:eastAsia="Times New Roman" w:hAnsi="Times New Roman" w:cs="Times New Roman"/>
          <w:b/>
          <w:color w:val="212121"/>
          <w:sz w:val="28"/>
          <w:szCs w:val="28"/>
          <w:lang w:val="sq-AL"/>
        </w:rPr>
        <w:t xml:space="preserve"> B)</w:t>
      </w:r>
    </w:p>
    <w:p w:rsidR="004C3CD3" w:rsidRPr="004C3CD3" w:rsidRDefault="004C3CD3" w:rsidP="004C3CD3">
      <w:pPr>
        <w:rPr>
          <w:rFonts w:ascii="Times New Roman" w:eastAsia="Times New Roman" w:hAnsi="Times New Roman" w:cs="Times New Roman"/>
          <w:b/>
          <w:color w:val="212121"/>
          <w:sz w:val="28"/>
          <w:szCs w:val="28"/>
          <w:lang w:val="sq-AL"/>
        </w:rPr>
      </w:pPr>
    </w:p>
    <w:p w:rsidR="00622B69" w:rsidRPr="00645A8E" w:rsidRDefault="00622B69" w:rsidP="00622B69">
      <w:pPr>
        <w:rPr>
          <w:rFonts w:ascii="Times New Roman" w:hAnsi="Times New Roman" w:cs="Times New Roman"/>
          <w:sz w:val="24"/>
          <w:szCs w:val="24"/>
        </w:rPr>
      </w:pPr>
      <w:r>
        <w:rPr>
          <w:rFonts w:ascii="Times New Roman" w:hAnsi="Times New Roman" w:cs="Times New Roman"/>
          <w:color w:val="2E74B5" w:themeColor="accent1" w:themeShade="BF"/>
          <w:sz w:val="28"/>
          <w:szCs w:val="28"/>
        </w:rPr>
        <w:t xml:space="preserve"> </w:t>
      </w:r>
      <w:proofErr w:type="gramStart"/>
      <w:r>
        <w:rPr>
          <w:rFonts w:ascii="Times New Roman" w:hAnsi="Times New Roman" w:cs="Times New Roman"/>
          <w:sz w:val="24"/>
          <w:szCs w:val="24"/>
        </w:rPr>
        <w:t>M</w:t>
      </w:r>
      <w:r w:rsidR="00E36E5E">
        <w:rPr>
          <w:rFonts w:ascii="Times New Roman" w:hAnsi="Times New Roman" w:cs="Times New Roman"/>
          <w:sz w:val="24"/>
          <w:szCs w:val="24"/>
        </w:rPr>
        <w:t>ë</w:t>
      </w:r>
      <w:r>
        <w:rPr>
          <w:rFonts w:ascii="Times New Roman" w:hAnsi="Times New Roman" w:cs="Times New Roman"/>
          <w:sz w:val="24"/>
          <w:szCs w:val="24"/>
        </w:rPr>
        <w:t xml:space="preserve"> posht</w:t>
      </w:r>
      <w:r w:rsidR="00E36E5E">
        <w:rPr>
          <w:rFonts w:ascii="Times New Roman" w:hAnsi="Times New Roman" w:cs="Times New Roman"/>
          <w:sz w:val="24"/>
          <w:szCs w:val="24"/>
        </w:rPr>
        <w:t>ë</w:t>
      </w:r>
      <w:r>
        <w:rPr>
          <w:rFonts w:ascii="Times New Roman" w:hAnsi="Times New Roman" w:cs="Times New Roman"/>
          <w:sz w:val="24"/>
          <w:szCs w:val="24"/>
        </w:rPr>
        <w:t xml:space="preserve"> jan</w:t>
      </w:r>
      <w:r w:rsidR="00E36E5E">
        <w:rPr>
          <w:rFonts w:ascii="Times New Roman" w:hAnsi="Times New Roman" w:cs="Times New Roman"/>
          <w:sz w:val="24"/>
          <w:szCs w:val="24"/>
        </w:rPr>
        <w:t>ë</w:t>
      </w:r>
      <w:r>
        <w:rPr>
          <w:rFonts w:ascii="Times New Roman" w:hAnsi="Times New Roman" w:cs="Times New Roman"/>
          <w:sz w:val="24"/>
          <w:szCs w:val="24"/>
        </w:rPr>
        <w:t xml:space="preserve"> t</w:t>
      </w:r>
      <w:r w:rsidR="00E36E5E">
        <w:rPr>
          <w:rFonts w:ascii="Times New Roman" w:hAnsi="Times New Roman" w:cs="Times New Roman"/>
          <w:sz w:val="24"/>
          <w:szCs w:val="24"/>
        </w:rPr>
        <w:t>ë</w:t>
      </w:r>
      <w:r>
        <w:rPr>
          <w:rFonts w:ascii="Times New Roman" w:hAnsi="Times New Roman" w:cs="Times New Roman"/>
          <w:sz w:val="24"/>
          <w:szCs w:val="24"/>
        </w:rPr>
        <w:t xml:space="preserve"> paraqitur Ndhodhit</w:t>
      </w:r>
      <w:r w:rsidR="00E36E5E">
        <w:rPr>
          <w:rFonts w:ascii="Times New Roman" w:hAnsi="Times New Roman" w:cs="Times New Roman"/>
          <w:sz w:val="24"/>
          <w:szCs w:val="24"/>
        </w:rPr>
        <w:t>ë</w:t>
      </w:r>
      <w:r>
        <w:rPr>
          <w:rFonts w:ascii="Times New Roman" w:hAnsi="Times New Roman" w:cs="Times New Roman"/>
          <w:sz w:val="24"/>
          <w:szCs w:val="24"/>
        </w:rPr>
        <w:t xml:space="preserve"> qe kategorizohen si Incidente.</w:t>
      </w:r>
      <w:proofErr w:type="gramEnd"/>
    </w:p>
    <w:tbl>
      <w:tblPr>
        <w:tblStyle w:val="TableGrid"/>
        <w:tblW w:w="0" w:type="auto"/>
        <w:tblLook w:val="04A0" w:firstRow="1" w:lastRow="0" w:firstColumn="1" w:lastColumn="0" w:noHBand="0" w:noVBand="1"/>
      </w:tblPr>
      <w:tblGrid>
        <w:gridCol w:w="4675"/>
        <w:gridCol w:w="900"/>
      </w:tblGrid>
      <w:tr w:rsidR="00622B69" w:rsidTr="00B4036C">
        <w:tc>
          <w:tcPr>
            <w:tcW w:w="4675" w:type="dxa"/>
            <w:shd w:val="clear" w:color="auto" w:fill="FFD966" w:themeFill="accent4" w:themeFillTint="99"/>
          </w:tcPr>
          <w:p w:rsidR="00622B69" w:rsidRDefault="00622B69" w:rsidP="00B4036C">
            <w:pPr>
              <w:jc w:val="center"/>
            </w:pPr>
          </w:p>
          <w:p w:rsidR="00622B69" w:rsidRPr="0078381F" w:rsidRDefault="00622B69" w:rsidP="00B4036C">
            <w:pPr>
              <w:jc w:val="center"/>
              <w:rPr>
                <w:b/>
              </w:rPr>
            </w:pPr>
            <w:r w:rsidRPr="0078381F">
              <w:rPr>
                <w:b/>
              </w:rPr>
              <w:t>Titulli i ndodhis</w:t>
            </w:r>
            <w:r w:rsidR="00E36E5E">
              <w:rPr>
                <w:b/>
              </w:rPr>
              <w:t>ë</w:t>
            </w:r>
          </w:p>
          <w:p w:rsidR="00622B69" w:rsidRDefault="00622B69" w:rsidP="00B4036C">
            <w:pPr>
              <w:jc w:val="center"/>
            </w:pPr>
          </w:p>
        </w:tc>
        <w:tc>
          <w:tcPr>
            <w:tcW w:w="900" w:type="dxa"/>
            <w:shd w:val="clear" w:color="auto" w:fill="FFD966" w:themeFill="accent4" w:themeFillTint="99"/>
          </w:tcPr>
          <w:p w:rsidR="00622B69" w:rsidRDefault="00622B69" w:rsidP="00B4036C">
            <w:pPr>
              <w:jc w:val="center"/>
            </w:pPr>
          </w:p>
          <w:p w:rsidR="00622B69" w:rsidRPr="0078381F" w:rsidRDefault="00622B69" w:rsidP="00B4036C">
            <w:pPr>
              <w:jc w:val="center"/>
              <w:rPr>
                <w:b/>
              </w:rPr>
            </w:pPr>
            <w:r w:rsidRPr="0078381F">
              <w:rPr>
                <w:b/>
              </w:rPr>
              <w:t>Totali</w:t>
            </w:r>
          </w:p>
        </w:tc>
      </w:tr>
      <w:tr w:rsidR="00622B69" w:rsidTr="00B4036C">
        <w:tc>
          <w:tcPr>
            <w:tcW w:w="4675" w:type="dxa"/>
            <w:shd w:val="clear" w:color="auto" w:fill="9CC2E5" w:themeFill="accent1" w:themeFillTint="99"/>
          </w:tcPr>
          <w:p w:rsidR="00622B69" w:rsidRPr="0078381F" w:rsidRDefault="00622B69" w:rsidP="00B4036C">
            <w:pPr>
              <w:rPr>
                <w:b/>
              </w:rPr>
            </w:pPr>
            <w:r w:rsidRPr="0078381F">
              <w:rPr>
                <w:b/>
              </w:rPr>
              <w:t>Airspace Infringement</w:t>
            </w:r>
          </w:p>
          <w:p w:rsidR="00622B69" w:rsidRPr="0078381F" w:rsidRDefault="00622B69" w:rsidP="00B4036C">
            <w:pPr>
              <w:rPr>
                <w:b/>
              </w:rPr>
            </w:pPr>
          </w:p>
        </w:tc>
        <w:tc>
          <w:tcPr>
            <w:tcW w:w="900" w:type="dxa"/>
          </w:tcPr>
          <w:p w:rsidR="00622B69" w:rsidRDefault="00622B69" w:rsidP="00B4036C">
            <w:pPr>
              <w:jc w:val="center"/>
            </w:pPr>
            <w:r>
              <w:t>4</w:t>
            </w:r>
          </w:p>
          <w:p w:rsidR="00622B69" w:rsidRDefault="00622B69" w:rsidP="00B4036C">
            <w:pPr>
              <w:jc w:val="center"/>
            </w:pPr>
          </w:p>
        </w:tc>
      </w:tr>
      <w:tr w:rsidR="00622B69" w:rsidTr="00B4036C">
        <w:tc>
          <w:tcPr>
            <w:tcW w:w="4675" w:type="dxa"/>
            <w:shd w:val="clear" w:color="auto" w:fill="9CC2E5" w:themeFill="accent1" w:themeFillTint="99"/>
          </w:tcPr>
          <w:p w:rsidR="00622B69" w:rsidRPr="0078381F" w:rsidRDefault="00622B69" w:rsidP="00B4036C">
            <w:pPr>
              <w:rPr>
                <w:b/>
              </w:rPr>
            </w:pPr>
            <w:r w:rsidRPr="0078381F">
              <w:rPr>
                <w:b/>
              </w:rPr>
              <w:t>EMERGENCY</w:t>
            </w:r>
          </w:p>
          <w:p w:rsidR="00622B69" w:rsidRPr="0078381F" w:rsidRDefault="00622B69" w:rsidP="00B4036C">
            <w:pPr>
              <w:rPr>
                <w:b/>
              </w:rPr>
            </w:pPr>
          </w:p>
        </w:tc>
        <w:tc>
          <w:tcPr>
            <w:tcW w:w="900" w:type="dxa"/>
          </w:tcPr>
          <w:p w:rsidR="00622B69" w:rsidRDefault="00FA29E6" w:rsidP="00B4036C">
            <w:pPr>
              <w:jc w:val="center"/>
            </w:pPr>
            <w:r>
              <w:t>1</w:t>
            </w:r>
          </w:p>
        </w:tc>
      </w:tr>
      <w:tr w:rsidR="00622B69" w:rsidTr="00B4036C">
        <w:tc>
          <w:tcPr>
            <w:tcW w:w="4675" w:type="dxa"/>
            <w:shd w:val="clear" w:color="auto" w:fill="9CC2E5" w:themeFill="accent1" w:themeFillTint="99"/>
          </w:tcPr>
          <w:p w:rsidR="00622B69" w:rsidRPr="0078381F" w:rsidRDefault="00E36E5E" w:rsidP="00B4036C">
            <w:pPr>
              <w:rPr>
                <w:b/>
              </w:rPr>
            </w:pPr>
            <w:r>
              <w:rPr>
                <w:b/>
              </w:rPr>
              <w:t>Wi</w:t>
            </w:r>
            <w:r w:rsidR="00622B69" w:rsidRPr="0078381F">
              <w:rPr>
                <w:b/>
              </w:rPr>
              <w:t>ndshield Problem</w:t>
            </w:r>
          </w:p>
          <w:p w:rsidR="00622B69" w:rsidRPr="0078381F" w:rsidRDefault="00622B69" w:rsidP="00B4036C">
            <w:pPr>
              <w:rPr>
                <w:b/>
              </w:rPr>
            </w:pPr>
          </w:p>
        </w:tc>
        <w:tc>
          <w:tcPr>
            <w:tcW w:w="900" w:type="dxa"/>
          </w:tcPr>
          <w:p w:rsidR="00622B69" w:rsidRDefault="00622B69" w:rsidP="00B4036C">
            <w:pPr>
              <w:jc w:val="center"/>
            </w:pPr>
            <w:r>
              <w:t>2</w:t>
            </w:r>
          </w:p>
        </w:tc>
      </w:tr>
      <w:tr w:rsidR="00622B69" w:rsidTr="00B4036C">
        <w:tc>
          <w:tcPr>
            <w:tcW w:w="4675" w:type="dxa"/>
            <w:shd w:val="clear" w:color="auto" w:fill="9CC2E5" w:themeFill="accent1" w:themeFillTint="99"/>
          </w:tcPr>
          <w:p w:rsidR="00622B69" w:rsidRPr="0078381F" w:rsidRDefault="00622B69" w:rsidP="00B4036C">
            <w:pPr>
              <w:rPr>
                <w:b/>
              </w:rPr>
            </w:pPr>
            <w:r w:rsidRPr="0078381F">
              <w:rPr>
                <w:b/>
              </w:rPr>
              <w:t>Undercarriage Problem</w:t>
            </w:r>
          </w:p>
          <w:p w:rsidR="00622B69" w:rsidRPr="0078381F" w:rsidRDefault="00622B69" w:rsidP="00B4036C">
            <w:pPr>
              <w:rPr>
                <w:b/>
              </w:rPr>
            </w:pPr>
          </w:p>
        </w:tc>
        <w:tc>
          <w:tcPr>
            <w:tcW w:w="900" w:type="dxa"/>
          </w:tcPr>
          <w:p w:rsidR="00622B69" w:rsidRDefault="00622B69" w:rsidP="00B4036C">
            <w:pPr>
              <w:jc w:val="center"/>
            </w:pPr>
            <w:r>
              <w:t>1</w:t>
            </w:r>
          </w:p>
        </w:tc>
      </w:tr>
      <w:tr w:rsidR="00622B69" w:rsidTr="00B4036C">
        <w:tc>
          <w:tcPr>
            <w:tcW w:w="4675" w:type="dxa"/>
            <w:shd w:val="clear" w:color="auto" w:fill="9CC2E5" w:themeFill="accent1" w:themeFillTint="99"/>
          </w:tcPr>
          <w:p w:rsidR="00622B69" w:rsidRPr="0078381F" w:rsidRDefault="00622B69" w:rsidP="00B4036C">
            <w:pPr>
              <w:rPr>
                <w:b/>
              </w:rPr>
            </w:pPr>
            <w:r w:rsidRPr="0078381F">
              <w:rPr>
                <w:b/>
              </w:rPr>
              <w:t xml:space="preserve">Divert Flight </w:t>
            </w:r>
            <w:r w:rsidR="00E36E5E">
              <w:rPr>
                <w:b/>
              </w:rPr>
              <w:t>wi</w:t>
            </w:r>
            <w:r w:rsidRPr="0078381F">
              <w:rPr>
                <w:b/>
              </w:rPr>
              <w:t>th landing gear problem</w:t>
            </w:r>
          </w:p>
          <w:p w:rsidR="00622B69" w:rsidRPr="0078381F" w:rsidRDefault="00622B69" w:rsidP="00B4036C">
            <w:pPr>
              <w:rPr>
                <w:b/>
              </w:rPr>
            </w:pPr>
          </w:p>
        </w:tc>
        <w:tc>
          <w:tcPr>
            <w:tcW w:w="900" w:type="dxa"/>
          </w:tcPr>
          <w:p w:rsidR="00622B69" w:rsidRDefault="00622B69" w:rsidP="00B4036C">
            <w:pPr>
              <w:jc w:val="center"/>
            </w:pPr>
            <w:r>
              <w:t>1</w:t>
            </w:r>
          </w:p>
        </w:tc>
      </w:tr>
      <w:tr w:rsidR="00622B69" w:rsidTr="00B4036C">
        <w:tc>
          <w:tcPr>
            <w:tcW w:w="4675" w:type="dxa"/>
            <w:shd w:val="clear" w:color="auto" w:fill="9CC2E5" w:themeFill="accent1" w:themeFillTint="99"/>
          </w:tcPr>
          <w:p w:rsidR="00622B69" w:rsidRPr="0078381F" w:rsidRDefault="00622B69" w:rsidP="00B4036C">
            <w:pPr>
              <w:rPr>
                <w:b/>
              </w:rPr>
            </w:pPr>
            <w:r w:rsidRPr="0078381F">
              <w:rPr>
                <w:b/>
              </w:rPr>
              <w:t>Total</w:t>
            </w:r>
          </w:p>
          <w:p w:rsidR="00622B69" w:rsidRPr="0078381F" w:rsidRDefault="00622B69" w:rsidP="00B4036C">
            <w:pPr>
              <w:rPr>
                <w:b/>
              </w:rPr>
            </w:pPr>
          </w:p>
        </w:tc>
        <w:tc>
          <w:tcPr>
            <w:tcW w:w="900" w:type="dxa"/>
          </w:tcPr>
          <w:p w:rsidR="00622B69" w:rsidRPr="00FA29E6" w:rsidRDefault="00FA29E6" w:rsidP="00B4036C">
            <w:pPr>
              <w:jc w:val="center"/>
              <w:rPr>
                <w:b/>
              </w:rPr>
            </w:pPr>
            <w:r w:rsidRPr="00FA29E6">
              <w:rPr>
                <w:b/>
              </w:rPr>
              <w:t>9</w:t>
            </w:r>
          </w:p>
        </w:tc>
      </w:tr>
    </w:tbl>
    <w:p w:rsidR="006601EE" w:rsidRDefault="006601EE" w:rsidP="0073468D"/>
    <w:p w:rsidR="00AB1C55" w:rsidRPr="004503B0" w:rsidRDefault="00AB1C55" w:rsidP="0073468D">
      <w:pPr>
        <w:rPr>
          <w:rFonts w:ascii="Times New Roman" w:hAnsi="Times New Roman" w:cs="Times New Roman"/>
          <w:sz w:val="24"/>
          <w:szCs w:val="24"/>
        </w:rPr>
      </w:pPr>
      <w:r w:rsidRPr="00384DBA">
        <w:rPr>
          <w:rFonts w:ascii="Times New Roman" w:hAnsi="Times New Roman" w:cs="Times New Roman"/>
          <w:sz w:val="24"/>
          <w:szCs w:val="24"/>
        </w:rPr>
        <w:t>Gjat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vitit 2017 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Komisionin p</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r Hetimin e Aksidenteve dhe Incidenteve Aeronautike </w:t>
      </w:r>
      <w:r w:rsidR="00622B69">
        <w:rPr>
          <w:rFonts w:ascii="Times New Roman" w:hAnsi="Times New Roman" w:cs="Times New Roman"/>
          <w:sz w:val="24"/>
          <w:szCs w:val="24"/>
        </w:rPr>
        <w:t xml:space="preserve">(KHAIA) </w:t>
      </w:r>
      <w:r w:rsidRPr="00384DBA">
        <w:rPr>
          <w:rFonts w:ascii="Times New Roman" w:hAnsi="Times New Roman" w:cs="Times New Roman"/>
          <w:sz w:val="24"/>
          <w:szCs w:val="24"/>
        </w:rPr>
        <w:t>jan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pranuar gjith</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sej </w:t>
      </w:r>
      <w:r w:rsidR="00622B69">
        <w:rPr>
          <w:rFonts w:ascii="Times New Roman" w:hAnsi="Times New Roman" w:cs="Times New Roman"/>
          <w:sz w:val="24"/>
          <w:szCs w:val="24"/>
        </w:rPr>
        <w:t>149</w:t>
      </w:r>
      <w:r w:rsidRPr="00384DBA">
        <w:rPr>
          <w:rFonts w:ascii="Times New Roman" w:hAnsi="Times New Roman" w:cs="Times New Roman"/>
          <w:sz w:val="24"/>
          <w:szCs w:val="24"/>
        </w:rPr>
        <w:t xml:space="preserve"> ndodhi 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ndryshme. Prej 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cilave vlen 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theksohet q</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kemi hasur 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w:t>
      </w:r>
      <w:proofErr w:type="gramStart"/>
      <w:r w:rsidRPr="00384DBA">
        <w:rPr>
          <w:rFonts w:ascii="Times New Roman" w:hAnsi="Times New Roman" w:cs="Times New Roman"/>
          <w:sz w:val="24"/>
          <w:szCs w:val="24"/>
        </w:rPr>
        <w:t>dy</w:t>
      </w:r>
      <w:proofErr w:type="gramEnd"/>
      <w:r w:rsidRPr="00384DBA">
        <w:rPr>
          <w:rFonts w:ascii="Times New Roman" w:hAnsi="Times New Roman" w:cs="Times New Roman"/>
          <w:sz w:val="24"/>
          <w:szCs w:val="24"/>
        </w:rPr>
        <w:t xml:space="preserve"> ndodhi q</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jan</w:t>
      </w:r>
      <w:r w:rsidR="00E36E5E">
        <w:rPr>
          <w:rFonts w:ascii="Times New Roman" w:hAnsi="Times New Roman" w:cs="Times New Roman"/>
          <w:sz w:val="24"/>
          <w:szCs w:val="24"/>
        </w:rPr>
        <w:t>ë</w:t>
      </w:r>
      <w:r w:rsidR="007A71F8" w:rsidRPr="00384DBA">
        <w:rPr>
          <w:rFonts w:ascii="Times New Roman" w:hAnsi="Times New Roman" w:cs="Times New Roman"/>
          <w:sz w:val="24"/>
          <w:szCs w:val="24"/>
        </w:rPr>
        <w:t xml:space="preserve"> </w:t>
      </w:r>
      <w:r w:rsidRPr="00384DBA">
        <w:rPr>
          <w:rFonts w:ascii="Times New Roman" w:hAnsi="Times New Roman" w:cs="Times New Roman"/>
          <w:sz w:val="24"/>
          <w:szCs w:val="24"/>
        </w:rPr>
        <w:t>m</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shpeshta 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Aeroportin e Prishtin</w:t>
      </w:r>
      <w:r w:rsidR="00E36E5E">
        <w:rPr>
          <w:rFonts w:ascii="Times New Roman" w:hAnsi="Times New Roman" w:cs="Times New Roman"/>
          <w:sz w:val="24"/>
          <w:szCs w:val="24"/>
        </w:rPr>
        <w:t>ë</w:t>
      </w:r>
      <w:r w:rsidRPr="00384DBA">
        <w:rPr>
          <w:rFonts w:ascii="Times New Roman" w:hAnsi="Times New Roman" w:cs="Times New Roman"/>
          <w:sz w:val="24"/>
          <w:szCs w:val="24"/>
        </w:rPr>
        <w:t>s dhe ato jan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w:t>
      </w:r>
      <w:r w:rsidRPr="004503B0">
        <w:rPr>
          <w:rFonts w:ascii="Times New Roman" w:hAnsi="Times New Roman" w:cs="Times New Roman"/>
          <w:sz w:val="24"/>
          <w:szCs w:val="24"/>
        </w:rPr>
        <w:t xml:space="preserve">Sulm me Laser (Laser attack) </w:t>
      </w:r>
      <w:r w:rsidRPr="00384DBA">
        <w:rPr>
          <w:rFonts w:ascii="Times New Roman" w:hAnsi="Times New Roman" w:cs="Times New Roman"/>
          <w:sz w:val="24"/>
          <w:szCs w:val="24"/>
        </w:rPr>
        <w:t xml:space="preserve">dhe </w:t>
      </w:r>
      <w:r w:rsidRPr="004503B0">
        <w:rPr>
          <w:rFonts w:ascii="Times New Roman" w:hAnsi="Times New Roman" w:cs="Times New Roman"/>
          <w:sz w:val="24"/>
          <w:szCs w:val="24"/>
        </w:rPr>
        <w:t>Sulm me Zogj (Birds strike).</w:t>
      </w:r>
    </w:p>
    <w:p w:rsidR="004503B0" w:rsidRDefault="00622B69" w:rsidP="00FA29E6">
      <w:pPr>
        <w:rPr>
          <w:rFonts w:ascii="Times New Roman" w:hAnsi="Times New Roman" w:cs="Times New Roman"/>
          <w:sz w:val="24"/>
          <w:szCs w:val="24"/>
        </w:rPr>
      </w:pPr>
      <w:r w:rsidRPr="004503B0">
        <w:rPr>
          <w:rFonts w:ascii="Times New Roman" w:hAnsi="Times New Roman" w:cs="Times New Roman"/>
          <w:sz w:val="24"/>
          <w:szCs w:val="24"/>
        </w:rPr>
        <w:t>T</w:t>
      </w:r>
      <w:r w:rsidR="00E36E5E" w:rsidRPr="004503B0">
        <w:rPr>
          <w:rFonts w:ascii="Times New Roman" w:hAnsi="Times New Roman" w:cs="Times New Roman"/>
          <w:sz w:val="24"/>
          <w:szCs w:val="24"/>
        </w:rPr>
        <w:t>ë</w:t>
      </w:r>
      <w:r w:rsidRPr="004503B0">
        <w:rPr>
          <w:rFonts w:ascii="Times New Roman" w:hAnsi="Times New Roman" w:cs="Times New Roman"/>
          <w:sz w:val="24"/>
          <w:szCs w:val="24"/>
        </w:rPr>
        <w:t xml:space="preserve"> g</w:t>
      </w:r>
      <w:r w:rsidR="00FA29E6" w:rsidRPr="004503B0">
        <w:rPr>
          <w:rFonts w:ascii="Times New Roman" w:hAnsi="Times New Roman" w:cs="Times New Roman"/>
          <w:sz w:val="24"/>
          <w:szCs w:val="24"/>
        </w:rPr>
        <w:t>jitha ndodhit</w:t>
      </w:r>
      <w:r w:rsidR="00E36E5E" w:rsidRPr="004503B0">
        <w:rPr>
          <w:rFonts w:ascii="Times New Roman" w:hAnsi="Times New Roman" w:cs="Times New Roman"/>
          <w:sz w:val="24"/>
          <w:szCs w:val="24"/>
        </w:rPr>
        <w:t>ë</w:t>
      </w:r>
      <w:r w:rsidR="00FA29E6" w:rsidRPr="004503B0">
        <w:rPr>
          <w:rFonts w:ascii="Times New Roman" w:hAnsi="Times New Roman" w:cs="Times New Roman"/>
          <w:sz w:val="24"/>
          <w:szCs w:val="24"/>
        </w:rPr>
        <w:t xml:space="preserve"> jan</w:t>
      </w:r>
      <w:r w:rsidR="00E36E5E" w:rsidRPr="004503B0">
        <w:rPr>
          <w:rFonts w:ascii="Times New Roman" w:hAnsi="Times New Roman" w:cs="Times New Roman"/>
          <w:sz w:val="24"/>
          <w:szCs w:val="24"/>
        </w:rPr>
        <w:t>ë</w:t>
      </w:r>
      <w:r w:rsidR="004503B0">
        <w:rPr>
          <w:rFonts w:ascii="Times New Roman" w:hAnsi="Times New Roman" w:cs="Times New Roman"/>
          <w:sz w:val="24"/>
          <w:szCs w:val="24"/>
        </w:rPr>
        <w:t xml:space="preserve"> analizuar me kujdes nga KHAIA</w:t>
      </w:r>
    </w:p>
    <w:p w:rsidR="004503B0" w:rsidRDefault="004503B0" w:rsidP="00FA29E6">
      <w:pPr>
        <w:rPr>
          <w:rFonts w:ascii="Times New Roman" w:hAnsi="Times New Roman" w:cs="Times New Roman"/>
          <w:sz w:val="24"/>
          <w:szCs w:val="24"/>
        </w:rPr>
      </w:pPr>
    </w:p>
    <w:p w:rsidR="004503B0" w:rsidRDefault="004503B0" w:rsidP="00FA29E6">
      <w:pPr>
        <w:rPr>
          <w:rFonts w:ascii="Times New Roman" w:hAnsi="Times New Roman" w:cs="Times New Roman"/>
          <w:sz w:val="24"/>
          <w:szCs w:val="24"/>
        </w:rPr>
      </w:pPr>
    </w:p>
    <w:p w:rsidR="004503B0" w:rsidRDefault="004503B0" w:rsidP="00FA29E6">
      <w:pPr>
        <w:rPr>
          <w:rFonts w:ascii="Times New Roman" w:hAnsi="Times New Roman" w:cs="Times New Roman"/>
          <w:sz w:val="24"/>
          <w:szCs w:val="24"/>
        </w:rPr>
      </w:pPr>
    </w:p>
    <w:p w:rsidR="004503B0" w:rsidRDefault="004503B0" w:rsidP="00FA29E6">
      <w:pPr>
        <w:rPr>
          <w:rFonts w:ascii="Times New Roman" w:hAnsi="Times New Roman" w:cs="Times New Roman"/>
          <w:sz w:val="24"/>
          <w:szCs w:val="24"/>
        </w:rPr>
      </w:pPr>
    </w:p>
    <w:p w:rsidR="004503B0" w:rsidRDefault="004503B0" w:rsidP="00FA29E6">
      <w:pPr>
        <w:rPr>
          <w:rFonts w:ascii="Times New Roman" w:hAnsi="Times New Roman" w:cs="Times New Roman"/>
          <w:sz w:val="24"/>
          <w:szCs w:val="24"/>
        </w:rPr>
      </w:pPr>
    </w:p>
    <w:p w:rsidR="004503B0" w:rsidRDefault="004503B0" w:rsidP="00FA29E6">
      <w:pPr>
        <w:rPr>
          <w:rFonts w:ascii="Times New Roman" w:hAnsi="Times New Roman" w:cs="Times New Roman"/>
          <w:sz w:val="24"/>
          <w:szCs w:val="24"/>
        </w:rPr>
      </w:pPr>
    </w:p>
    <w:p w:rsidR="004503B0" w:rsidRDefault="004503B0" w:rsidP="00FA29E6">
      <w:pPr>
        <w:rPr>
          <w:rFonts w:ascii="Times New Roman" w:hAnsi="Times New Roman" w:cs="Times New Roman"/>
          <w:sz w:val="24"/>
          <w:szCs w:val="24"/>
        </w:rPr>
      </w:pPr>
    </w:p>
    <w:p w:rsidR="004503B0" w:rsidRDefault="004503B0" w:rsidP="00FA29E6">
      <w:pPr>
        <w:rPr>
          <w:rFonts w:ascii="Times New Roman" w:hAnsi="Times New Roman" w:cs="Times New Roman"/>
          <w:sz w:val="24"/>
          <w:szCs w:val="24"/>
        </w:rPr>
      </w:pPr>
    </w:p>
    <w:p w:rsidR="004503B0" w:rsidRPr="004503B0" w:rsidRDefault="004503B0" w:rsidP="00FA29E6">
      <w:pPr>
        <w:rPr>
          <w:rFonts w:ascii="Times New Roman" w:hAnsi="Times New Roman" w:cs="Times New Roman"/>
          <w:sz w:val="24"/>
          <w:szCs w:val="24"/>
        </w:rPr>
      </w:pPr>
    </w:p>
    <w:p w:rsidR="004C3CD3" w:rsidRDefault="004C3CD3" w:rsidP="003254F2">
      <w:pPr>
        <w:rPr>
          <w:rFonts w:ascii="Times New Roman" w:hAnsi="Times New Roman" w:cs="Times New Roman"/>
          <w:color w:val="2E74B5" w:themeColor="accent1" w:themeShade="BF"/>
          <w:sz w:val="28"/>
          <w:szCs w:val="28"/>
        </w:rPr>
      </w:pPr>
    </w:p>
    <w:p w:rsidR="004C3CD3" w:rsidRDefault="004C3CD3" w:rsidP="003254F2">
      <w:pPr>
        <w:rPr>
          <w:rFonts w:ascii="Times New Roman" w:hAnsi="Times New Roman" w:cs="Times New Roman"/>
          <w:color w:val="2E74B5" w:themeColor="accent1" w:themeShade="BF"/>
          <w:sz w:val="28"/>
          <w:szCs w:val="28"/>
        </w:rPr>
      </w:pPr>
    </w:p>
    <w:p w:rsidR="007A71F8" w:rsidRPr="004C3CD3" w:rsidRDefault="004C3CD3" w:rsidP="004C3CD3">
      <w:pPr>
        <w:jc w:val="both"/>
        <w:rPr>
          <w:rFonts w:ascii="Times New Roman" w:eastAsia="Times New Roman" w:hAnsi="Times New Roman" w:cs="Times New Roman"/>
          <w:b/>
          <w:color w:val="212121"/>
          <w:sz w:val="28"/>
          <w:szCs w:val="28"/>
          <w:lang w:val="sq-AL"/>
        </w:rPr>
      </w:pPr>
      <w:r w:rsidRPr="004C3CD3">
        <w:rPr>
          <w:rFonts w:ascii="Times New Roman" w:eastAsia="Times New Roman" w:hAnsi="Times New Roman" w:cs="Times New Roman"/>
          <w:b/>
          <w:color w:val="212121"/>
          <w:sz w:val="28"/>
          <w:szCs w:val="28"/>
          <w:lang w:val="sq-AL"/>
        </w:rPr>
        <w:t xml:space="preserve">4.4 </w:t>
      </w:r>
      <w:r w:rsidR="007A71F8" w:rsidRPr="004C3CD3">
        <w:rPr>
          <w:rFonts w:ascii="Times New Roman" w:eastAsia="Times New Roman" w:hAnsi="Times New Roman" w:cs="Times New Roman"/>
          <w:b/>
          <w:color w:val="212121"/>
          <w:sz w:val="28"/>
          <w:szCs w:val="28"/>
          <w:lang w:val="sq-AL"/>
        </w:rPr>
        <w:t>Tabela e ndhodhiv</w:t>
      </w:r>
      <w:r w:rsidR="00E36E5E" w:rsidRPr="004C3CD3">
        <w:rPr>
          <w:rFonts w:ascii="Times New Roman" w:eastAsia="Times New Roman" w:hAnsi="Times New Roman" w:cs="Times New Roman"/>
          <w:b/>
          <w:color w:val="212121"/>
          <w:sz w:val="28"/>
          <w:szCs w:val="28"/>
          <w:lang w:val="sq-AL"/>
        </w:rPr>
        <w:t>ë</w:t>
      </w:r>
      <w:r w:rsidR="007A71F8" w:rsidRPr="004C3CD3">
        <w:rPr>
          <w:rFonts w:ascii="Times New Roman" w:eastAsia="Times New Roman" w:hAnsi="Times New Roman" w:cs="Times New Roman"/>
          <w:b/>
          <w:color w:val="212121"/>
          <w:sz w:val="28"/>
          <w:szCs w:val="28"/>
          <w:lang w:val="sq-AL"/>
        </w:rPr>
        <w:t xml:space="preserve"> m</w:t>
      </w:r>
      <w:r w:rsidR="00E36E5E" w:rsidRPr="004C3CD3">
        <w:rPr>
          <w:rFonts w:ascii="Times New Roman" w:eastAsia="Times New Roman" w:hAnsi="Times New Roman" w:cs="Times New Roman"/>
          <w:b/>
          <w:color w:val="212121"/>
          <w:sz w:val="28"/>
          <w:szCs w:val="28"/>
          <w:lang w:val="sq-AL"/>
        </w:rPr>
        <w:t>ë</w:t>
      </w:r>
      <w:r w:rsidR="007A71F8" w:rsidRPr="004C3CD3">
        <w:rPr>
          <w:rFonts w:ascii="Times New Roman" w:eastAsia="Times New Roman" w:hAnsi="Times New Roman" w:cs="Times New Roman"/>
          <w:b/>
          <w:color w:val="212121"/>
          <w:sz w:val="28"/>
          <w:szCs w:val="28"/>
          <w:lang w:val="sq-AL"/>
        </w:rPr>
        <w:t xml:space="preserve"> t</w:t>
      </w:r>
      <w:r w:rsidR="00E36E5E" w:rsidRPr="004C3CD3">
        <w:rPr>
          <w:rFonts w:ascii="Times New Roman" w:eastAsia="Times New Roman" w:hAnsi="Times New Roman" w:cs="Times New Roman"/>
          <w:b/>
          <w:color w:val="212121"/>
          <w:sz w:val="28"/>
          <w:szCs w:val="28"/>
          <w:lang w:val="sq-AL"/>
        </w:rPr>
        <w:t>ë</w:t>
      </w:r>
      <w:r w:rsidR="007A71F8" w:rsidRPr="004C3CD3">
        <w:rPr>
          <w:rFonts w:ascii="Times New Roman" w:eastAsia="Times New Roman" w:hAnsi="Times New Roman" w:cs="Times New Roman"/>
          <w:b/>
          <w:color w:val="212121"/>
          <w:sz w:val="28"/>
          <w:szCs w:val="28"/>
          <w:lang w:val="sq-AL"/>
        </w:rPr>
        <w:t xml:space="preserve"> shpeshta n</w:t>
      </w:r>
      <w:r w:rsidR="00E36E5E" w:rsidRPr="004C3CD3">
        <w:rPr>
          <w:rFonts w:ascii="Times New Roman" w:eastAsia="Times New Roman" w:hAnsi="Times New Roman" w:cs="Times New Roman"/>
          <w:b/>
          <w:color w:val="212121"/>
          <w:sz w:val="28"/>
          <w:szCs w:val="28"/>
          <w:lang w:val="sq-AL"/>
        </w:rPr>
        <w:t>ë</w:t>
      </w:r>
      <w:r w:rsidR="007A71F8" w:rsidRPr="004C3CD3">
        <w:rPr>
          <w:rFonts w:ascii="Times New Roman" w:eastAsia="Times New Roman" w:hAnsi="Times New Roman" w:cs="Times New Roman"/>
          <w:b/>
          <w:color w:val="212121"/>
          <w:sz w:val="28"/>
          <w:szCs w:val="28"/>
          <w:lang w:val="sq-AL"/>
        </w:rPr>
        <w:t xml:space="preserve"> total gjat</w:t>
      </w:r>
      <w:r w:rsidR="00E36E5E" w:rsidRPr="004C3CD3">
        <w:rPr>
          <w:rFonts w:ascii="Times New Roman" w:eastAsia="Times New Roman" w:hAnsi="Times New Roman" w:cs="Times New Roman"/>
          <w:b/>
          <w:color w:val="212121"/>
          <w:sz w:val="28"/>
          <w:szCs w:val="28"/>
          <w:lang w:val="sq-AL"/>
        </w:rPr>
        <w:t>ë</w:t>
      </w:r>
      <w:r w:rsidR="007A71F8" w:rsidRPr="004C3CD3">
        <w:rPr>
          <w:rFonts w:ascii="Times New Roman" w:eastAsia="Times New Roman" w:hAnsi="Times New Roman" w:cs="Times New Roman"/>
          <w:b/>
          <w:color w:val="212121"/>
          <w:sz w:val="28"/>
          <w:szCs w:val="28"/>
          <w:lang w:val="sq-AL"/>
        </w:rPr>
        <w:t xml:space="preserve"> vitit 2017 </w:t>
      </w:r>
    </w:p>
    <w:p w:rsidR="00622B69" w:rsidRPr="007A71F8" w:rsidRDefault="00622B69" w:rsidP="00622B69">
      <w:pPr>
        <w:rPr>
          <w:rFonts w:ascii="Times New Roman" w:hAnsi="Times New Roman" w:cs="Times New Roman"/>
          <w:color w:val="2E74B5" w:themeColor="accent1" w:themeShade="BF"/>
          <w:sz w:val="28"/>
          <w:szCs w:val="28"/>
        </w:rPr>
      </w:pPr>
    </w:p>
    <w:tbl>
      <w:tblPr>
        <w:tblStyle w:val="TableGrid"/>
        <w:tblW w:w="0" w:type="auto"/>
        <w:tblLook w:val="04A0" w:firstRow="1" w:lastRow="0" w:firstColumn="1" w:lastColumn="0" w:noHBand="0" w:noVBand="1"/>
      </w:tblPr>
      <w:tblGrid>
        <w:gridCol w:w="5076"/>
        <w:gridCol w:w="1290"/>
      </w:tblGrid>
      <w:tr w:rsidR="007A71F8" w:rsidTr="00C10A73">
        <w:trPr>
          <w:trHeight w:val="636"/>
        </w:trPr>
        <w:tc>
          <w:tcPr>
            <w:tcW w:w="5076" w:type="dxa"/>
            <w:shd w:val="clear" w:color="auto" w:fill="FFD966" w:themeFill="accent4" w:themeFillTint="99"/>
          </w:tcPr>
          <w:p w:rsidR="00C10A73" w:rsidRDefault="00C10A73" w:rsidP="0073468D">
            <w:pPr>
              <w:rPr>
                <w:b/>
              </w:rPr>
            </w:pPr>
          </w:p>
          <w:p w:rsidR="007A71F8" w:rsidRDefault="007A71F8" w:rsidP="00C10A73">
            <w:pPr>
              <w:jc w:val="center"/>
              <w:rPr>
                <w:b/>
              </w:rPr>
            </w:pPr>
            <w:r w:rsidRPr="007A71F8">
              <w:rPr>
                <w:b/>
              </w:rPr>
              <w:t>P</w:t>
            </w:r>
            <w:r w:rsidR="00E36E5E">
              <w:rPr>
                <w:b/>
              </w:rPr>
              <w:t>ë</w:t>
            </w:r>
            <w:r w:rsidRPr="007A71F8">
              <w:rPr>
                <w:b/>
              </w:rPr>
              <w:t>rshkrimi i ndodhis</w:t>
            </w:r>
            <w:r w:rsidR="00E36E5E">
              <w:rPr>
                <w:b/>
              </w:rPr>
              <w:t>ë</w:t>
            </w:r>
          </w:p>
          <w:p w:rsidR="00C10A73" w:rsidRPr="007A71F8" w:rsidRDefault="00C10A73" w:rsidP="00C10A73">
            <w:pPr>
              <w:jc w:val="center"/>
              <w:rPr>
                <w:b/>
              </w:rPr>
            </w:pPr>
          </w:p>
        </w:tc>
        <w:tc>
          <w:tcPr>
            <w:tcW w:w="1290" w:type="dxa"/>
            <w:shd w:val="clear" w:color="auto" w:fill="FFD966" w:themeFill="accent4" w:themeFillTint="99"/>
          </w:tcPr>
          <w:p w:rsidR="00C10A73" w:rsidRDefault="00C10A73" w:rsidP="0073468D">
            <w:pPr>
              <w:rPr>
                <w:b/>
              </w:rPr>
            </w:pPr>
          </w:p>
          <w:p w:rsidR="007A71F8" w:rsidRPr="007A71F8" w:rsidRDefault="007A71F8" w:rsidP="00C10A73">
            <w:pPr>
              <w:jc w:val="center"/>
              <w:rPr>
                <w:b/>
              </w:rPr>
            </w:pPr>
            <w:r w:rsidRPr="007A71F8">
              <w:rPr>
                <w:b/>
              </w:rPr>
              <w:t>Totali</w:t>
            </w:r>
          </w:p>
          <w:p w:rsidR="007A71F8" w:rsidRDefault="007A71F8" w:rsidP="0073468D"/>
        </w:tc>
      </w:tr>
      <w:tr w:rsidR="007A71F8" w:rsidTr="00C10A73">
        <w:trPr>
          <w:trHeight w:val="773"/>
        </w:trPr>
        <w:tc>
          <w:tcPr>
            <w:tcW w:w="5076" w:type="dxa"/>
            <w:shd w:val="clear" w:color="auto" w:fill="BDD6EE" w:themeFill="accent1" w:themeFillTint="66"/>
          </w:tcPr>
          <w:p w:rsidR="007A71F8" w:rsidRDefault="007A71F8" w:rsidP="0073468D"/>
          <w:p w:rsidR="007A71F8" w:rsidRDefault="007A71F8" w:rsidP="0073468D">
            <w:r>
              <w:t xml:space="preserve">Sulm me Lasera (Laser Attack) </w:t>
            </w:r>
          </w:p>
          <w:p w:rsidR="007A71F8" w:rsidRDefault="007A71F8" w:rsidP="0073468D"/>
        </w:tc>
        <w:tc>
          <w:tcPr>
            <w:tcW w:w="1290" w:type="dxa"/>
          </w:tcPr>
          <w:p w:rsidR="00C10A73" w:rsidRDefault="00C10A73" w:rsidP="007A71F8">
            <w:pPr>
              <w:jc w:val="center"/>
            </w:pPr>
          </w:p>
          <w:p w:rsidR="007A71F8" w:rsidRDefault="007A71F8" w:rsidP="007A71F8">
            <w:pPr>
              <w:jc w:val="center"/>
            </w:pPr>
            <w:r>
              <w:t>31</w:t>
            </w:r>
          </w:p>
        </w:tc>
      </w:tr>
      <w:tr w:rsidR="007A71F8" w:rsidTr="00C10A73">
        <w:trPr>
          <w:trHeight w:val="773"/>
        </w:trPr>
        <w:tc>
          <w:tcPr>
            <w:tcW w:w="5076" w:type="dxa"/>
            <w:shd w:val="clear" w:color="auto" w:fill="BDD6EE" w:themeFill="accent1" w:themeFillTint="66"/>
          </w:tcPr>
          <w:p w:rsidR="007A71F8" w:rsidRDefault="007A71F8" w:rsidP="0073468D"/>
          <w:p w:rsidR="007A71F8" w:rsidRDefault="007A71F8" w:rsidP="0073468D">
            <w:r>
              <w:t>Sulm me Zogj (Birds Strike)</w:t>
            </w:r>
          </w:p>
          <w:p w:rsidR="007A71F8" w:rsidRDefault="007A71F8" w:rsidP="0073468D"/>
        </w:tc>
        <w:tc>
          <w:tcPr>
            <w:tcW w:w="1290" w:type="dxa"/>
          </w:tcPr>
          <w:p w:rsidR="007A71F8" w:rsidRDefault="007A71F8" w:rsidP="007A71F8">
            <w:pPr>
              <w:jc w:val="center"/>
            </w:pPr>
          </w:p>
          <w:p w:rsidR="007A71F8" w:rsidRDefault="007A71F8" w:rsidP="007A71F8">
            <w:pPr>
              <w:jc w:val="center"/>
            </w:pPr>
            <w:r>
              <w:t>22</w:t>
            </w:r>
          </w:p>
        </w:tc>
      </w:tr>
      <w:tr w:rsidR="007A71F8" w:rsidTr="00C10A73">
        <w:trPr>
          <w:trHeight w:val="655"/>
        </w:trPr>
        <w:tc>
          <w:tcPr>
            <w:tcW w:w="5076" w:type="dxa"/>
            <w:shd w:val="clear" w:color="auto" w:fill="BDD6EE" w:themeFill="accent1" w:themeFillTint="66"/>
          </w:tcPr>
          <w:p w:rsidR="007A71F8" w:rsidRDefault="007A71F8" w:rsidP="0073468D"/>
          <w:p w:rsidR="007A71F8" w:rsidRDefault="00622B69" w:rsidP="00622B69">
            <w:r>
              <w:t>Probleme me A</w:t>
            </w:r>
            <w:r w:rsidR="00E36E5E">
              <w:t>W</w:t>
            </w:r>
            <w:r>
              <w:t>OS</w:t>
            </w:r>
            <w:r w:rsidR="007A71F8">
              <w:t xml:space="preserve"> (</w:t>
            </w:r>
            <w:r>
              <w:t>A</w:t>
            </w:r>
            <w:r w:rsidR="00E36E5E">
              <w:t>W</w:t>
            </w:r>
            <w:r>
              <w:t xml:space="preserve">OS </w:t>
            </w:r>
            <w:r w:rsidR="007A71F8">
              <w:t>Problems)</w:t>
            </w:r>
            <w:r w:rsidR="007A71F8">
              <w:br/>
            </w:r>
          </w:p>
        </w:tc>
        <w:tc>
          <w:tcPr>
            <w:tcW w:w="1290" w:type="dxa"/>
          </w:tcPr>
          <w:p w:rsidR="007A71F8" w:rsidRDefault="007A71F8" w:rsidP="0073468D"/>
          <w:p w:rsidR="007A71F8" w:rsidRDefault="00622B69" w:rsidP="007A71F8">
            <w:pPr>
              <w:jc w:val="center"/>
            </w:pPr>
            <w:r>
              <w:t>11</w:t>
            </w:r>
          </w:p>
        </w:tc>
      </w:tr>
      <w:tr w:rsidR="007A71F8" w:rsidTr="00C10A73">
        <w:trPr>
          <w:trHeight w:val="636"/>
        </w:trPr>
        <w:tc>
          <w:tcPr>
            <w:tcW w:w="5076" w:type="dxa"/>
            <w:shd w:val="clear" w:color="auto" w:fill="BDD6EE" w:themeFill="accent1" w:themeFillTint="66"/>
          </w:tcPr>
          <w:p w:rsidR="007A71F8" w:rsidRDefault="007A71F8" w:rsidP="0073468D"/>
          <w:p w:rsidR="007A71F8" w:rsidRDefault="00622B69" w:rsidP="0073468D">
            <w:r>
              <w:t>Probleme me Frekuenca (Frequency Problem)</w:t>
            </w:r>
          </w:p>
          <w:p w:rsidR="007A71F8" w:rsidRDefault="007A71F8" w:rsidP="0073468D"/>
        </w:tc>
        <w:tc>
          <w:tcPr>
            <w:tcW w:w="1290" w:type="dxa"/>
          </w:tcPr>
          <w:p w:rsidR="007A71F8" w:rsidRDefault="007A71F8" w:rsidP="0073468D"/>
          <w:p w:rsidR="007A71F8" w:rsidRDefault="00622B69" w:rsidP="007A71F8">
            <w:pPr>
              <w:jc w:val="center"/>
            </w:pPr>
            <w:r>
              <w:t>11</w:t>
            </w:r>
          </w:p>
        </w:tc>
      </w:tr>
    </w:tbl>
    <w:p w:rsidR="00A94FCE" w:rsidRDefault="00A94FCE" w:rsidP="0073468D">
      <w:pPr>
        <w:rPr>
          <w:rFonts w:ascii="Times New Roman" w:hAnsi="Times New Roman" w:cs="Times New Roman"/>
          <w:sz w:val="24"/>
          <w:szCs w:val="24"/>
        </w:rPr>
      </w:pPr>
    </w:p>
    <w:p w:rsidR="00C14417" w:rsidRPr="004C3CD3" w:rsidRDefault="00672B0B" w:rsidP="00A94FCE">
      <w:pPr>
        <w:rPr>
          <w:rFonts w:ascii="Times New Roman" w:hAnsi="Times New Roman" w:cs="Times New Roman"/>
          <w:sz w:val="24"/>
          <w:szCs w:val="24"/>
        </w:rPr>
      </w:pPr>
      <w:r w:rsidRPr="00384DBA">
        <w:rPr>
          <w:rFonts w:ascii="Times New Roman" w:hAnsi="Times New Roman" w:cs="Times New Roman"/>
          <w:sz w:val="24"/>
          <w:szCs w:val="24"/>
        </w:rPr>
        <w:t>Duke u bazuar 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tabelat e sip</w:t>
      </w:r>
      <w:r w:rsidR="00E36E5E">
        <w:rPr>
          <w:rFonts w:ascii="Times New Roman" w:hAnsi="Times New Roman" w:cs="Times New Roman"/>
          <w:sz w:val="24"/>
          <w:szCs w:val="24"/>
        </w:rPr>
        <w:t>ë</w:t>
      </w:r>
      <w:r w:rsidRPr="00384DBA">
        <w:rPr>
          <w:rFonts w:ascii="Times New Roman" w:hAnsi="Times New Roman" w:cs="Times New Roman"/>
          <w:sz w:val="24"/>
          <w:szCs w:val="24"/>
        </w:rPr>
        <w:t>rsh</w:t>
      </w:r>
      <w:r w:rsidR="00E36E5E">
        <w:rPr>
          <w:rFonts w:ascii="Times New Roman" w:hAnsi="Times New Roman" w:cs="Times New Roman"/>
          <w:sz w:val="24"/>
          <w:szCs w:val="24"/>
        </w:rPr>
        <w:t>ë</w:t>
      </w:r>
      <w:r w:rsidRPr="00384DBA">
        <w:rPr>
          <w:rFonts w:ascii="Times New Roman" w:hAnsi="Times New Roman" w:cs="Times New Roman"/>
          <w:sz w:val="24"/>
          <w:szCs w:val="24"/>
        </w:rPr>
        <w:t>nuar mund 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nxjerrim konkluzion se ndodhit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m</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t</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shpeshta 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Aeroportin e Prishtin</w:t>
      </w:r>
      <w:r w:rsidR="00E36E5E">
        <w:rPr>
          <w:rFonts w:ascii="Times New Roman" w:hAnsi="Times New Roman" w:cs="Times New Roman"/>
          <w:sz w:val="24"/>
          <w:szCs w:val="24"/>
        </w:rPr>
        <w:t>ë</w:t>
      </w:r>
      <w:r w:rsidRPr="00384DBA">
        <w:rPr>
          <w:rFonts w:ascii="Times New Roman" w:hAnsi="Times New Roman" w:cs="Times New Roman"/>
          <w:sz w:val="24"/>
          <w:szCs w:val="24"/>
        </w:rPr>
        <w:t>s jan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Tremujorin e 3 dhe Tremujorin e 4 kur edhe fluksi i udh</w:t>
      </w:r>
      <w:r w:rsidR="00E36E5E">
        <w:rPr>
          <w:rFonts w:ascii="Times New Roman" w:hAnsi="Times New Roman" w:cs="Times New Roman"/>
          <w:sz w:val="24"/>
          <w:szCs w:val="24"/>
        </w:rPr>
        <w:t>ë</w:t>
      </w:r>
      <w:r w:rsidRPr="00384DBA">
        <w:rPr>
          <w:rFonts w:ascii="Times New Roman" w:hAnsi="Times New Roman" w:cs="Times New Roman"/>
          <w:sz w:val="24"/>
          <w:szCs w:val="24"/>
        </w:rPr>
        <w:t>tareve q</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udh</w:t>
      </w:r>
      <w:r w:rsidR="00E36E5E">
        <w:rPr>
          <w:rFonts w:ascii="Times New Roman" w:hAnsi="Times New Roman" w:cs="Times New Roman"/>
          <w:sz w:val="24"/>
          <w:szCs w:val="24"/>
        </w:rPr>
        <w:t>ë</w:t>
      </w:r>
      <w:r w:rsidRPr="00384DBA">
        <w:rPr>
          <w:rFonts w:ascii="Times New Roman" w:hAnsi="Times New Roman" w:cs="Times New Roman"/>
          <w:sz w:val="24"/>
          <w:szCs w:val="24"/>
        </w:rPr>
        <w:t>tojn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dhe vijn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n</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Kosov</w:t>
      </w:r>
      <w:r w:rsidR="00E36E5E">
        <w:rPr>
          <w:rFonts w:ascii="Times New Roman" w:hAnsi="Times New Roman" w:cs="Times New Roman"/>
          <w:sz w:val="24"/>
          <w:szCs w:val="24"/>
        </w:rPr>
        <w:t>ë</w:t>
      </w:r>
      <w:r w:rsidRPr="00384DBA">
        <w:rPr>
          <w:rFonts w:ascii="Times New Roman" w:hAnsi="Times New Roman" w:cs="Times New Roman"/>
          <w:sz w:val="24"/>
          <w:szCs w:val="24"/>
        </w:rPr>
        <w:t xml:space="preserve"> rritet. </w:t>
      </w:r>
    </w:p>
    <w:p w:rsidR="00672B0B" w:rsidRPr="004C3CD3" w:rsidRDefault="004C3CD3" w:rsidP="00C10A73">
      <w:pPr>
        <w:jc w:val="center"/>
        <w:rPr>
          <w:rFonts w:ascii="Times New Roman" w:eastAsia="Times New Roman" w:hAnsi="Times New Roman" w:cs="Times New Roman"/>
          <w:b/>
          <w:color w:val="212121"/>
          <w:sz w:val="28"/>
          <w:szCs w:val="28"/>
          <w:lang w:val="sq-AL"/>
        </w:rPr>
      </w:pPr>
      <w:r w:rsidRPr="004C3CD3">
        <w:rPr>
          <w:rFonts w:ascii="Times New Roman" w:eastAsia="Times New Roman" w:hAnsi="Times New Roman" w:cs="Times New Roman"/>
          <w:b/>
          <w:color w:val="212121"/>
          <w:sz w:val="28"/>
          <w:szCs w:val="28"/>
          <w:lang w:val="sq-AL"/>
        </w:rPr>
        <w:t xml:space="preserve">4.5 </w:t>
      </w:r>
      <w:r w:rsidR="00C10A73" w:rsidRPr="004C3CD3">
        <w:rPr>
          <w:rFonts w:ascii="Times New Roman" w:eastAsia="Times New Roman" w:hAnsi="Times New Roman" w:cs="Times New Roman"/>
          <w:b/>
          <w:color w:val="212121"/>
          <w:sz w:val="28"/>
          <w:szCs w:val="28"/>
          <w:lang w:val="sq-AL"/>
        </w:rPr>
        <w:t>Grafikoni i ndodhive n</w:t>
      </w:r>
      <w:r w:rsidR="00E36E5E" w:rsidRPr="004C3CD3">
        <w:rPr>
          <w:rFonts w:ascii="Times New Roman" w:eastAsia="Times New Roman" w:hAnsi="Times New Roman" w:cs="Times New Roman"/>
          <w:b/>
          <w:color w:val="212121"/>
          <w:sz w:val="28"/>
          <w:szCs w:val="28"/>
          <w:lang w:val="sq-AL"/>
        </w:rPr>
        <w:t>ë</w:t>
      </w:r>
      <w:r w:rsidR="00C10A73" w:rsidRPr="004C3CD3">
        <w:rPr>
          <w:rFonts w:ascii="Times New Roman" w:eastAsia="Times New Roman" w:hAnsi="Times New Roman" w:cs="Times New Roman"/>
          <w:b/>
          <w:color w:val="212121"/>
          <w:sz w:val="28"/>
          <w:szCs w:val="28"/>
          <w:lang w:val="sq-AL"/>
        </w:rPr>
        <w:t xml:space="preserve"> baz</w:t>
      </w:r>
      <w:r w:rsidR="00E36E5E" w:rsidRPr="004C3CD3">
        <w:rPr>
          <w:rFonts w:ascii="Times New Roman" w:eastAsia="Times New Roman" w:hAnsi="Times New Roman" w:cs="Times New Roman"/>
          <w:b/>
          <w:color w:val="212121"/>
          <w:sz w:val="28"/>
          <w:szCs w:val="28"/>
          <w:lang w:val="sq-AL"/>
        </w:rPr>
        <w:t>ë</w:t>
      </w:r>
      <w:r w:rsidR="00C10A73" w:rsidRPr="004C3CD3">
        <w:rPr>
          <w:rFonts w:ascii="Times New Roman" w:eastAsia="Times New Roman" w:hAnsi="Times New Roman" w:cs="Times New Roman"/>
          <w:b/>
          <w:color w:val="212121"/>
          <w:sz w:val="28"/>
          <w:szCs w:val="28"/>
          <w:lang w:val="sq-AL"/>
        </w:rPr>
        <w:t xml:space="preserve"> t</w:t>
      </w:r>
      <w:r w:rsidR="00E36E5E" w:rsidRPr="004C3CD3">
        <w:rPr>
          <w:rFonts w:ascii="Times New Roman" w:eastAsia="Times New Roman" w:hAnsi="Times New Roman" w:cs="Times New Roman"/>
          <w:b/>
          <w:color w:val="212121"/>
          <w:sz w:val="28"/>
          <w:szCs w:val="28"/>
          <w:lang w:val="sq-AL"/>
        </w:rPr>
        <w:t>ë</w:t>
      </w:r>
      <w:r w:rsidR="00C10A73" w:rsidRPr="004C3CD3">
        <w:rPr>
          <w:rFonts w:ascii="Times New Roman" w:eastAsia="Times New Roman" w:hAnsi="Times New Roman" w:cs="Times New Roman"/>
          <w:b/>
          <w:color w:val="212121"/>
          <w:sz w:val="28"/>
          <w:szCs w:val="28"/>
          <w:lang w:val="sq-AL"/>
        </w:rPr>
        <w:t xml:space="preserve"> Tremujor</w:t>
      </w:r>
      <w:r w:rsidR="00E36E5E" w:rsidRPr="004C3CD3">
        <w:rPr>
          <w:rFonts w:ascii="Times New Roman" w:eastAsia="Times New Roman" w:hAnsi="Times New Roman" w:cs="Times New Roman"/>
          <w:b/>
          <w:color w:val="212121"/>
          <w:sz w:val="28"/>
          <w:szCs w:val="28"/>
          <w:lang w:val="sq-AL"/>
        </w:rPr>
        <w:t>ë</w:t>
      </w:r>
      <w:r w:rsidR="00C10A73" w:rsidRPr="004C3CD3">
        <w:rPr>
          <w:rFonts w:ascii="Times New Roman" w:eastAsia="Times New Roman" w:hAnsi="Times New Roman" w:cs="Times New Roman"/>
          <w:b/>
          <w:color w:val="212121"/>
          <w:sz w:val="28"/>
          <w:szCs w:val="28"/>
          <w:lang w:val="sq-AL"/>
        </w:rPr>
        <w:t>ve dhe i treguar n</w:t>
      </w:r>
      <w:r w:rsidR="00E36E5E" w:rsidRPr="004C3CD3">
        <w:rPr>
          <w:rFonts w:ascii="Times New Roman" w:eastAsia="Times New Roman" w:hAnsi="Times New Roman" w:cs="Times New Roman"/>
          <w:b/>
          <w:color w:val="212121"/>
          <w:sz w:val="28"/>
          <w:szCs w:val="28"/>
          <w:lang w:val="sq-AL"/>
        </w:rPr>
        <w:t>ë</w:t>
      </w:r>
      <w:r w:rsidR="00C10A73" w:rsidRPr="004C3CD3">
        <w:rPr>
          <w:rFonts w:ascii="Times New Roman" w:eastAsia="Times New Roman" w:hAnsi="Times New Roman" w:cs="Times New Roman"/>
          <w:b/>
          <w:color w:val="212121"/>
          <w:sz w:val="28"/>
          <w:szCs w:val="28"/>
          <w:lang w:val="sq-AL"/>
        </w:rPr>
        <w:t xml:space="preserve"> p</w:t>
      </w:r>
      <w:r w:rsidR="00E36E5E" w:rsidRPr="004C3CD3">
        <w:rPr>
          <w:rFonts w:ascii="Times New Roman" w:eastAsia="Times New Roman" w:hAnsi="Times New Roman" w:cs="Times New Roman"/>
          <w:b/>
          <w:color w:val="212121"/>
          <w:sz w:val="28"/>
          <w:szCs w:val="28"/>
          <w:lang w:val="sq-AL"/>
        </w:rPr>
        <w:t>ë</w:t>
      </w:r>
      <w:r w:rsidR="00C10A73" w:rsidRPr="004C3CD3">
        <w:rPr>
          <w:rFonts w:ascii="Times New Roman" w:eastAsia="Times New Roman" w:hAnsi="Times New Roman" w:cs="Times New Roman"/>
          <w:b/>
          <w:color w:val="212121"/>
          <w:sz w:val="28"/>
          <w:szCs w:val="28"/>
          <w:lang w:val="sq-AL"/>
        </w:rPr>
        <w:t>rqindje</w:t>
      </w:r>
    </w:p>
    <w:p w:rsidR="00C10A73" w:rsidRPr="00C10A73" w:rsidRDefault="00C10A73" w:rsidP="00C10A73">
      <w:pPr>
        <w:jc w:val="center"/>
        <w:rPr>
          <w:rFonts w:ascii="Times New Roman" w:hAnsi="Times New Roman" w:cs="Times New Roman"/>
          <w:color w:val="2E74B5" w:themeColor="accent1" w:themeShade="BF"/>
          <w:sz w:val="28"/>
          <w:szCs w:val="28"/>
        </w:rPr>
      </w:pPr>
    </w:p>
    <w:p w:rsidR="007A71F8" w:rsidRDefault="00B47535" w:rsidP="0073468D">
      <w:r>
        <w:rPr>
          <w:noProof/>
        </w:rPr>
        <w:drawing>
          <wp:inline distT="0" distB="0" distL="0" distR="0">
            <wp:extent cx="6172200" cy="27527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71F8" w:rsidRDefault="00FA29E6" w:rsidP="0073468D">
      <w:r w:rsidRPr="00FA29E6">
        <w:rPr>
          <w:b/>
        </w:rPr>
        <w:t>Figura 1</w:t>
      </w:r>
      <w:r>
        <w:t>. Grafikoni i ndhodhive p</w:t>
      </w:r>
      <w:r w:rsidR="00E36E5E">
        <w:t>ë</w:t>
      </w:r>
      <w:r>
        <w:t>r 2017 i paraqitur p</w:t>
      </w:r>
      <w:r w:rsidR="00E36E5E">
        <w:t>ë</w:t>
      </w:r>
      <w:r>
        <w:t>r periudhat tremujore dhe n</w:t>
      </w:r>
      <w:r w:rsidR="00E36E5E">
        <w:t>ë</w:t>
      </w:r>
      <w:r>
        <w:t xml:space="preserve"> p</w:t>
      </w:r>
      <w:r w:rsidR="00E36E5E">
        <w:t>ë</w:t>
      </w:r>
      <w:r>
        <w:t>rqindje</w:t>
      </w:r>
    </w:p>
    <w:p w:rsidR="00AB1C55" w:rsidRDefault="00AB1C55" w:rsidP="0073468D"/>
    <w:p w:rsidR="00C10A73" w:rsidRDefault="00C10A73" w:rsidP="0073468D"/>
    <w:p w:rsidR="00C10A73" w:rsidRPr="004C3CD3" w:rsidRDefault="004503B0" w:rsidP="003254F2">
      <w:pPr>
        <w:pStyle w:val="ListParagraph"/>
        <w:numPr>
          <w:ilvl w:val="0"/>
          <w:numId w:val="16"/>
        </w:numPr>
        <w:rPr>
          <w:rFonts w:ascii="Times New Roman" w:eastAsia="Times New Roman" w:hAnsi="Times New Roman" w:cs="Times New Roman"/>
          <w:b/>
          <w:color w:val="212121"/>
          <w:sz w:val="32"/>
          <w:szCs w:val="32"/>
          <w:lang w:val="sq-AL"/>
        </w:rPr>
      </w:pPr>
      <w:r w:rsidRPr="004C3CD3">
        <w:rPr>
          <w:rFonts w:ascii="Times New Roman" w:eastAsia="Times New Roman" w:hAnsi="Times New Roman" w:cs="Times New Roman"/>
          <w:b/>
          <w:color w:val="212121"/>
          <w:sz w:val="32"/>
          <w:szCs w:val="32"/>
          <w:lang w:val="sq-AL"/>
        </w:rPr>
        <w:t>HETIMET E HAPURA TË KOMISIONIT PËR HETIMIN E AKSIDENTEVE DHE INCIDENTEVE AERONAUTIKE (KHAIA)</w:t>
      </w:r>
    </w:p>
    <w:p w:rsidR="004503B0" w:rsidRPr="004503B0" w:rsidRDefault="004503B0" w:rsidP="004503B0">
      <w:pPr>
        <w:pStyle w:val="ListParagraph"/>
        <w:rPr>
          <w:rFonts w:ascii="Times New Roman" w:eastAsia="Times New Roman" w:hAnsi="Times New Roman" w:cs="Times New Roman"/>
          <w:b/>
          <w:color w:val="212121"/>
          <w:sz w:val="24"/>
          <w:szCs w:val="24"/>
          <w:lang w:val="sq-AL"/>
        </w:rPr>
      </w:pPr>
    </w:p>
    <w:p w:rsidR="00322580" w:rsidRPr="003254F2" w:rsidRDefault="00322580" w:rsidP="003254F2">
      <w:pPr>
        <w:pStyle w:val="ListParagraph"/>
        <w:numPr>
          <w:ilvl w:val="1"/>
          <w:numId w:val="16"/>
        </w:numPr>
        <w:autoSpaceDE w:val="0"/>
        <w:autoSpaceDN w:val="0"/>
        <w:adjustRightInd w:val="0"/>
        <w:spacing w:after="0" w:line="240" w:lineRule="auto"/>
        <w:jc w:val="both"/>
        <w:rPr>
          <w:rFonts w:ascii="Times New Roman" w:eastAsia="Times New Roman" w:hAnsi="Times New Roman" w:cs="Times New Roman"/>
          <w:b/>
          <w:sz w:val="28"/>
          <w:szCs w:val="28"/>
          <w:lang w:val="sq-AL"/>
        </w:rPr>
      </w:pPr>
      <w:r w:rsidRPr="003254F2">
        <w:rPr>
          <w:rFonts w:ascii="Times New Roman" w:eastAsia="Times New Roman" w:hAnsi="Times New Roman" w:cs="Times New Roman"/>
          <w:b/>
          <w:sz w:val="28"/>
          <w:szCs w:val="28"/>
          <w:lang w:val="sq-AL"/>
        </w:rPr>
        <w:t xml:space="preserve"> Incident serioz i kompanisë “Turkish Airlines”, i tipit Boieng 737 - 800 me regjistrim </w:t>
      </w:r>
      <w:r w:rsidRPr="003254F2">
        <w:rPr>
          <w:rFonts w:ascii="Times New Roman" w:eastAsia="Times New Roman" w:hAnsi="Times New Roman" w:cs="Times New Roman"/>
          <w:b/>
          <w:color w:val="000000"/>
          <w:sz w:val="28"/>
          <w:szCs w:val="28"/>
          <w:lang w:val="sq-AL"/>
        </w:rPr>
        <w:t>TC-JFY</w:t>
      </w:r>
      <w:r w:rsidRPr="003254F2">
        <w:rPr>
          <w:rFonts w:ascii="Times New Roman" w:eastAsia="Times New Roman" w:hAnsi="Times New Roman" w:cs="Times New Roman"/>
          <w:b/>
          <w:sz w:val="28"/>
          <w:szCs w:val="28"/>
          <w:lang w:val="sq-AL"/>
        </w:rPr>
        <w:t xml:space="preserve"> </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b/>
          <w:sz w:val="28"/>
          <w:szCs w:val="28"/>
          <w:lang w:val="sq-AL" w:eastAsia="sr-Latn-CS"/>
        </w:rPr>
      </w:pP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r w:rsidRPr="00322580">
        <w:rPr>
          <w:rFonts w:ascii="Times New Roman" w:eastAsia="Times New Roman" w:hAnsi="Times New Roman" w:cs="Times New Roman"/>
          <w:sz w:val="24"/>
          <w:szCs w:val="24"/>
          <w:lang w:val="sq-AL"/>
        </w:rPr>
        <w:t>Me, date 2 maj 2016, në ora 19:33  Aeroportin Ndërkombëtar të Prishtinës, “Adem Jashari” ka ndodhur një incident serioz, ku gjatë aterrimit aeroplani i Kompanisë “Turkish Airlines”, i tipit Boieng 737 - 800 dhe me numër regjistrimit TC-JFY ka dal prej pistës. Në bord të aeroplanit ndodheshin 151 pasagjerë dhe 6 anëtarë të ekuipazhit. </w:t>
      </w: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r w:rsidRPr="00322580">
        <w:rPr>
          <w:rFonts w:ascii="Times New Roman" w:eastAsia="Times New Roman" w:hAnsi="Times New Roman" w:cs="Times New Roman"/>
          <w:sz w:val="24"/>
          <w:szCs w:val="24"/>
          <w:lang w:val="sq-AL" w:eastAsia="sr-Latn-CS"/>
        </w:rPr>
        <w:t>Po të njëjtën dite është vendosur nga anëtaret e KHAIA-së qe hetues përgjegjës për ketë hetim te emërohet Arben Gashi. Po atë dite është dërguar Notifikimi për Hapjen e Hetimeve shteteve të cilat marrin pjese në hetim në baze te  Ligjit të Aviacionit Civil të Republikës së Kosovës, rregulloreve te KHAIA-se dhe Aneks 13 te Konventës  Ndërkombëtare për Hetim te Aksidenteve dhe Incidenteve te Avionëve. Shtetet te cilët kane marr notifikimin janë si ne vijim:</w:t>
      </w:r>
    </w:p>
    <w:p w:rsidR="00322580" w:rsidRPr="00322580" w:rsidRDefault="00322580" w:rsidP="00322580">
      <w:pPr>
        <w:numPr>
          <w:ilvl w:val="0"/>
          <w:numId w:val="15"/>
        </w:numPr>
        <w:spacing w:after="0" w:line="240" w:lineRule="auto"/>
        <w:contextualSpacing/>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Shteti i Regjistrit – Turkish Airlines (Republike e Turqise)</w:t>
      </w:r>
    </w:p>
    <w:p w:rsidR="00322580" w:rsidRPr="00322580" w:rsidRDefault="00322580" w:rsidP="00322580">
      <w:pPr>
        <w:numPr>
          <w:ilvl w:val="0"/>
          <w:numId w:val="15"/>
        </w:numPr>
        <w:spacing w:after="0" w:line="240" w:lineRule="auto"/>
        <w:contextualSpacing/>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Shteti i Operimit – Turkish Airlines (Republike e Turqise)</w:t>
      </w:r>
    </w:p>
    <w:p w:rsidR="00322580" w:rsidRPr="00322580" w:rsidRDefault="00322580" w:rsidP="00322580">
      <w:pPr>
        <w:numPr>
          <w:ilvl w:val="0"/>
          <w:numId w:val="15"/>
        </w:numPr>
        <w:spacing w:after="0" w:line="240" w:lineRule="auto"/>
        <w:contextualSpacing/>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Shteti i Modelimit – AIRBUS (Francë)</w:t>
      </w:r>
    </w:p>
    <w:p w:rsidR="00322580" w:rsidRPr="00322580" w:rsidRDefault="00322580" w:rsidP="00322580">
      <w:pPr>
        <w:numPr>
          <w:ilvl w:val="0"/>
          <w:numId w:val="15"/>
        </w:numPr>
        <w:spacing w:after="0" w:line="240" w:lineRule="auto"/>
        <w:contextualSpacing/>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Shteti i Prodhimit – AIRBUS (Francë)</w:t>
      </w: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r w:rsidRPr="00322580">
        <w:rPr>
          <w:rFonts w:ascii="Times New Roman" w:eastAsia="Times New Roman" w:hAnsi="Times New Roman" w:cs="Times New Roman"/>
          <w:sz w:val="24"/>
          <w:szCs w:val="24"/>
          <w:lang w:val="sq-AL"/>
        </w:rPr>
        <w:br/>
        <w:t>Në këtë incident serioz, për fat të mirë, nuk ka pasur viktima, si dhe të gjithë kanë shpëtuar pa lëndime.</w:t>
      </w: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r w:rsidRPr="00322580">
        <w:rPr>
          <w:rFonts w:ascii="Times New Roman" w:eastAsia="Times New Roman" w:hAnsi="Times New Roman" w:cs="Times New Roman"/>
          <w:sz w:val="24"/>
          <w:szCs w:val="24"/>
          <w:lang w:val="sq-AL"/>
        </w:rPr>
        <w:t>Me poshtë është  paraqitur dalja e aeroplanit nga pista.</w:t>
      </w: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r w:rsidRPr="00322580">
        <w:rPr>
          <w:rFonts w:ascii="Calibri" w:eastAsia="Calibri" w:hAnsi="Calibri" w:cs="Times New Roman"/>
          <w:noProof/>
        </w:rPr>
        <w:lastRenderedPageBreak/>
        <w:drawing>
          <wp:inline distT="0" distB="0" distL="0" distR="0" wp14:anchorId="56663ABA" wp14:editId="2AE7D23B">
            <wp:extent cx="5759449" cy="4319587"/>
            <wp:effectExtent l="0" t="0" r="0" b="5080"/>
            <wp:docPr id="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2_213309.jpg"/>
                    <pic:cNvPicPr/>
                  </pic:nvPicPr>
                  <pic:blipFill>
                    <a:blip r:embed="rId12">
                      <a:extLst>
                        <a:ext uri="{28A0092B-C50C-407E-A947-70E740481C1C}">
                          <a14:useLocalDpi xmlns:a14="http://schemas.microsoft.com/office/drawing/2010/main" val="0"/>
                        </a:ext>
                      </a:extLst>
                    </a:blip>
                    <a:stretch>
                      <a:fillRect/>
                    </a:stretch>
                  </pic:blipFill>
                  <pic:spPr>
                    <a:xfrm>
                      <a:off x="0" y="0"/>
                      <a:ext cx="5759449" cy="4319587"/>
                    </a:xfrm>
                    <a:prstGeom prst="rect">
                      <a:avLst/>
                    </a:prstGeom>
                  </pic:spPr>
                </pic:pic>
              </a:graphicData>
            </a:graphic>
          </wp:inline>
        </w:drawing>
      </w: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r w:rsidRPr="00322580">
        <w:rPr>
          <w:rFonts w:ascii="Times New Roman" w:eastAsia="Times New Roman" w:hAnsi="Times New Roman" w:cs="Times New Roman"/>
          <w:sz w:val="24"/>
          <w:szCs w:val="24"/>
          <w:lang w:val="sq-AL"/>
        </w:rPr>
        <w:t>Me datë 14 maj 2016 është realizuar një vizitë 3 ditore në BFU (</w:t>
      </w:r>
      <w:r w:rsidRPr="00322580">
        <w:rPr>
          <w:rFonts w:ascii="Times New Roman" w:eastAsia="Calibri" w:hAnsi="Times New Roman" w:cs="Times New Roman"/>
          <w:sz w:val="24"/>
          <w:szCs w:val="24"/>
          <w:lang w:val="sq-AL"/>
        </w:rPr>
        <w:t xml:space="preserve">Autoritetin Hetues të Aksidenteve ne Aviacionin Civil të Gjermanisë) </w:t>
      </w:r>
      <w:r w:rsidRPr="00322580">
        <w:rPr>
          <w:rFonts w:ascii="Times New Roman" w:eastAsia="Times New Roman" w:hAnsi="Times New Roman" w:cs="Times New Roman"/>
          <w:sz w:val="24"/>
          <w:szCs w:val="24"/>
          <w:lang w:val="sq-AL"/>
        </w:rPr>
        <w:t xml:space="preserve"> Brauschweig të Gjermanisë (</w:t>
      </w:r>
      <w:r w:rsidRPr="00322580">
        <w:rPr>
          <w:rFonts w:ascii="Times New Roman" w:eastAsia="Times New Roman" w:hAnsi="Times New Roman" w:cs="Times New Roman"/>
          <w:i/>
          <w:sz w:val="24"/>
          <w:szCs w:val="24"/>
          <w:lang w:val="sq-AL"/>
        </w:rPr>
        <w:t>KHAIA ka memorandum bashkëpunimi me BFU, ku në rast te ndonjë incidenti apo aksidenti BFU i ndihmon KHAIA-se ne hetim dhe në dekodim te kutisë së zezë</w:t>
      </w:r>
      <w:r w:rsidRPr="00322580">
        <w:rPr>
          <w:rFonts w:ascii="Times New Roman" w:eastAsia="Times New Roman" w:hAnsi="Times New Roman" w:cs="Times New Roman"/>
          <w:sz w:val="24"/>
          <w:szCs w:val="24"/>
          <w:lang w:val="sq-AL"/>
        </w:rPr>
        <w:t>)  ku në laboratorin e BFU-së është bërë dekodimi dhe zbërthimi i të dhënave të kutisë së zezë të aeroplanit të Turkish Airlines.</w:t>
      </w:r>
    </w:p>
    <w:p w:rsidR="00322580" w:rsidRPr="00322580" w:rsidRDefault="00322580" w:rsidP="00322580">
      <w:pPr>
        <w:spacing w:after="200" w:line="276" w:lineRule="auto"/>
        <w:jc w:val="both"/>
        <w:rPr>
          <w:rFonts w:ascii="Times New Roman" w:eastAsia="Times New Roman" w:hAnsi="Times New Roman" w:cs="Times New Roman"/>
          <w:sz w:val="24"/>
          <w:szCs w:val="24"/>
          <w:lang w:val="sq-AL"/>
        </w:rPr>
      </w:pPr>
      <w:r w:rsidRPr="00322580">
        <w:rPr>
          <w:rFonts w:ascii="Times New Roman" w:eastAsia="Times New Roman" w:hAnsi="Times New Roman" w:cs="Times New Roman"/>
          <w:sz w:val="24"/>
          <w:szCs w:val="24"/>
          <w:lang w:val="sq-AL"/>
        </w:rPr>
        <w:t>Takime të rregullta me stafin e Aeroportit, KFOR-it, Kullës dhe të gjithë palëve të involvuar në rastin e Turkish Airlines-it.</w:t>
      </w: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bCs/>
          <w:iCs/>
          <w:sz w:val="24"/>
          <w:szCs w:val="24"/>
          <w:lang w:val="sq-AL"/>
        </w:rPr>
      </w:pPr>
      <w:r w:rsidRPr="00322580">
        <w:rPr>
          <w:rFonts w:ascii="Times New Roman" w:eastAsia="Calibri" w:hAnsi="Times New Roman" w:cs="Times New Roman"/>
          <w:bCs/>
          <w:iCs/>
          <w:sz w:val="24"/>
          <w:szCs w:val="24"/>
          <w:lang w:val="sq-AL"/>
        </w:rPr>
        <w:t>Më datë 16 shtator 2016 KHAIA ka nxjerr dhe ka dërguar palëve të involvuara, Raportin Fillestar në lidhje me hetimin e rastit të Turkish Airlines .</w:t>
      </w: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 xml:space="preserve">Me 26.10.2016 është realizuar dhe një vizite në Braunschwing të Gjermanisë, në Autoritetin Hetues të Aksidenteve ne Aviacionin Civil të Gjermanisë- BFU, në lidhje me transkriptimin dhe analizimin e të dhënave të incizuesve të aeroplanit te incidentit serioz së datës 02 maj 2016. Në takim kanë marr pjese: BFU-Gjermani, përfaqësuesit e Hetimeve te Aksidenteve Ajrore-KAIK nga Turqia ( i akredituari nga KAIK ka qene nga departamenti i sigurisë së Turkish Airlines), dhe KHAIA. </w:t>
      </w: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lastRenderedPageBreak/>
        <w:t xml:space="preserve">Me date 23.11.2017 është marr prova e fundit nga Autoriteti i Aviacionit Civil te Kosovës. Ne baze te ligjit te aviacionit civil të Kosovës, KHAIA përgatitë raportin final gjashte muaj pas përfundimit te hetimit </w:t>
      </w: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 xml:space="preserve">Gjate hetimit është konstatuar se aeroplani: </w:t>
      </w: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p>
    <w:p w:rsidR="00322580" w:rsidRPr="00322580" w:rsidRDefault="00322580" w:rsidP="00322580">
      <w:pPr>
        <w:autoSpaceDE w:val="0"/>
        <w:autoSpaceDN w:val="0"/>
        <w:adjustRightInd w:val="0"/>
        <w:spacing w:after="0" w:line="240" w:lineRule="auto"/>
        <w:ind w:firstLine="720"/>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 xml:space="preserve">1. Nuk ka mundur te stabilizohet para se te ateroj ne piste, </w:t>
      </w:r>
    </w:p>
    <w:p w:rsidR="00322580" w:rsidRPr="00322580" w:rsidRDefault="00322580" w:rsidP="00322580">
      <w:pPr>
        <w:autoSpaceDE w:val="0"/>
        <w:autoSpaceDN w:val="0"/>
        <w:adjustRightInd w:val="0"/>
        <w:spacing w:after="0" w:line="240" w:lineRule="auto"/>
        <w:ind w:firstLine="720"/>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2. Ka qene lart,</w:t>
      </w:r>
    </w:p>
    <w:p w:rsidR="00322580" w:rsidRPr="00322580" w:rsidRDefault="00322580" w:rsidP="00322580">
      <w:pPr>
        <w:autoSpaceDE w:val="0"/>
        <w:autoSpaceDN w:val="0"/>
        <w:adjustRightInd w:val="0"/>
        <w:spacing w:after="0" w:line="240" w:lineRule="auto"/>
        <w:ind w:firstLine="720"/>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3. Ka qe shpejt,</w:t>
      </w:r>
    </w:p>
    <w:p w:rsidR="00322580" w:rsidRPr="00322580" w:rsidRDefault="00322580" w:rsidP="00322580">
      <w:pPr>
        <w:autoSpaceDE w:val="0"/>
        <w:autoSpaceDN w:val="0"/>
        <w:adjustRightInd w:val="0"/>
        <w:spacing w:after="0" w:line="240" w:lineRule="auto"/>
        <w:ind w:firstLine="720"/>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 xml:space="preserve">4. ka ateruar përafërsisht ne gjysme te pistës </w:t>
      </w: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 xml:space="preserve">dhe per ketë arsye ka dal nga pista. </w:t>
      </w: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sz w:val="24"/>
          <w:szCs w:val="24"/>
          <w:lang w:val="sq-AL"/>
        </w:rPr>
      </w:pPr>
      <w:r w:rsidRPr="00322580">
        <w:rPr>
          <w:rFonts w:ascii="Calibri" w:eastAsia="Calibri" w:hAnsi="Calibri" w:cs="Times New Roman"/>
          <w:noProof/>
        </w:rPr>
        <w:drawing>
          <wp:inline distT="0" distB="0" distL="0" distR="0" wp14:anchorId="1A78E10D" wp14:editId="2A5E6B5E">
            <wp:extent cx="5759450" cy="3616960"/>
            <wp:effectExtent l="0" t="0" r="0" b="2540"/>
            <wp:docPr id="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äsentation1.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3616960"/>
                    </a:xfrm>
                    <a:prstGeom prst="rect">
                      <a:avLst/>
                    </a:prstGeom>
                  </pic:spPr>
                </pic:pic>
              </a:graphicData>
            </a:graphic>
          </wp:inline>
        </w:drawing>
      </w:r>
      <w:r w:rsidRPr="00322580">
        <w:rPr>
          <w:rFonts w:ascii="Times New Roman" w:eastAsia="Calibri" w:hAnsi="Times New Roman" w:cs="Times New Roman"/>
          <w:sz w:val="24"/>
          <w:szCs w:val="24"/>
          <w:lang w:val="sq-AL"/>
        </w:rPr>
        <w:t xml:space="preserve"> </w:t>
      </w:r>
    </w:p>
    <w:p w:rsidR="00322580" w:rsidRPr="00322580" w:rsidRDefault="00322580" w:rsidP="00322580">
      <w:pPr>
        <w:autoSpaceDE w:val="0"/>
        <w:autoSpaceDN w:val="0"/>
        <w:adjustRightInd w:val="0"/>
        <w:spacing w:after="0" w:line="240" w:lineRule="auto"/>
        <w:rPr>
          <w:rFonts w:ascii="Times New Roman" w:eastAsia="Calibri" w:hAnsi="Times New Roman" w:cs="Times New Roman"/>
          <w:bCs/>
          <w:iCs/>
          <w:sz w:val="24"/>
          <w:szCs w:val="24"/>
          <w:lang w:val="sq-AL"/>
        </w:rPr>
      </w:pPr>
    </w:p>
    <w:p w:rsidR="00322580" w:rsidRPr="00322580" w:rsidRDefault="00322580" w:rsidP="00322580">
      <w:pPr>
        <w:autoSpaceDE w:val="0"/>
        <w:autoSpaceDN w:val="0"/>
        <w:adjustRightInd w:val="0"/>
        <w:spacing w:after="0" w:line="240" w:lineRule="auto"/>
        <w:jc w:val="both"/>
        <w:rPr>
          <w:rFonts w:ascii="Times New Roman" w:eastAsia="Calibri" w:hAnsi="Times New Roman" w:cs="Times New Roman"/>
          <w:bCs/>
          <w:iCs/>
          <w:sz w:val="24"/>
          <w:szCs w:val="24"/>
          <w:lang w:val="sq-AL"/>
        </w:rPr>
      </w:pPr>
      <w:r w:rsidRPr="00322580">
        <w:rPr>
          <w:rFonts w:ascii="Times New Roman" w:eastAsia="Calibri" w:hAnsi="Times New Roman" w:cs="Times New Roman"/>
          <w:bCs/>
          <w:iCs/>
          <w:sz w:val="24"/>
          <w:szCs w:val="24"/>
          <w:lang w:val="sq-AL"/>
        </w:rPr>
        <w:t xml:space="preserve">Hetuesi ne detyre ka punuar një draft raport ne lidhje me ketë hetim, si dhe e ka dërguar ketë draft tek </w:t>
      </w:r>
      <w:r w:rsidRPr="00322580">
        <w:rPr>
          <w:rFonts w:ascii="Times New Roman" w:eastAsia="Calibri" w:hAnsi="Times New Roman" w:cs="Times New Roman"/>
          <w:sz w:val="24"/>
          <w:szCs w:val="24"/>
          <w:lang w:val="sq-AL"/>
        </w:rPr>
        <w:t>Autoritetin Hetues të Aksidenteve ne Aviacionin Civil të Gjermanisë-BFU ne mënyre qe te konsultohet raporti para se te ju dorëzohet palëve te involvuara ( për shkak te asistencës se BFU nga fillimi i këtij hetimi) .</w:t>
      </w:r>
    </w:p>
    <w:p w:rsidR="00C10A73" w:rsidRDefault="00C10A73" w:rsidP="00384DBA">
      <w:pPr>
        <w:rPr>
          <w:rFonts w:ascii="Times New Roman" w:hAnsi="Times New Roman" w:cs="Times New Roman"/>
          <w:color w:val="2E74B5" w:themeColor="accent1" w:themeShade="BF"/>
          <w:sz w:val="28"/>
          <w:szCs w:val="28"/>
        </w:rPr>
      </w:pPr>
    </w:p>
    <w:p w:rsidR="00384DBA" w:rsidRPr="004C3CD3" w:rsidRDefault="00384DBA" w:rsidP="003254F2">
      <w:pPr>
        <w:pStyle w:val="ListParagraph"/>
        <w:numPr>
          <w:ilvl w:val="1"/>
          <w:numId w:val="16"/>
        </w:numPr>
        <w:rPr>
          <w:rFonts w:ascii="Times New Roman" w:hAnsi="Times New Roman" w:cs="Times New Roman"/>
          <w:b/>
          <w:sz w:val="28"/>
          <w:szCs w:val="28"/>
        </w:rPr>
      </w:pPr>
      <w:r w:rsidRPr="004C3CD3">
        <w:rPr>
          <w:rFonts w:ascii="Times New Roman" w:hAnsi="Times New Roman" w:cs="Times New Roman"/>
          <w:b/>
          <w:sz w:val="28"/>
          <w:szCs w:val="28"/>
        </w:rPr>
        <w:t>Hetimi i Hapur p</w:t>
      </w:r>
      <w:r w:rsidR="00E36E5E" w:rsidRPr="004C3CD3">
        <w:rPr>
          <w:rFonts w:ascii="Times New Roman" w:hAnsi="Times New Roman" w:cs="Times New Roman"/>
          <w:b/>
          <w:sz w:val="28"/>
          <w:szCs w:val="28"/>
        </w:rPr>
        <w:t>ë</w:t>
      </w:r>
      <w:r w:rsidRPr="004C3CD3">
        <w:rPr>
          <w:rFonts w:ascii="Times New Roman" w:hAnsi="Times New Roman" w:cs="Times New Roman"/>
          <w:b/>
          <w:sz w:val="28"/>
          <w:szCs w:val="28"/>
        </w:rPr>
        <w:t>r rastin ORANGE2FLY</w:t>
      </w:r>
    </w:p>
    <w:p w:rsidR="00384DBA" w:rsidRDefault="00384DBA" w:rsidP="00384DBA">
      <w:pPr>
        <w:spacing w:after="0" w:line="240" w:lineRule="auto"/>
        <w:jc w:val="both"/>
        <w:rPr>
          <w:rFonts w:ascii="Times New Roman" w:eastAsia="Times New Roman" w:hAnsi="Times New Roman"/>
          <w:sz w:val="24"/>
          <w:szCs w:val="24"/>
          <w:lang w:eastAsia="sr-Latn-CS"/>
        </w:rPr>
      </w:pPr>
      <w:r>
        <w:rPr>
          <w:rFonts w:ascii="Times New Roman" w:hAnsi="Times New Roman" w:cs="Times New Roman"/>
          <w:sz w:val="24"/>
          <w:szCs w:val="24"/>
        </w:rPr>
        <w:t xml:space="preserve"> </w:t>
      </w:r>
      <w:r>
        <w:rPr>
          <w:rFonts w:ascii="Times New Roman" w:eastAsia="Times New Roman" w:hAnsi="Times New Roman"/>
          <w:sz w:val="24"/>
          <w:szCs w:val="24"/>
          <w:lang w:eastAsia="sr-Latn-CS"/>
        </w:rPr>
        <w:t xml:space="preserve">Më datë 01.12.2017 në ora 22:49 ora lokale, Aeroplani i tipit Airbus A320-232 i kompanisë ajrore ORANGE2FLY me numër </w:t>
      </w:r>
      <w:proofErr w:type="gramStart"/>
      <w:r>
        <w:rPr>
          <w:rFonts w:ascii="Times New Roman" w:eastAsia="Times New Roman" w:hAnsi="Times New Roman"/>
          <w:sz w:val="24"/>
          <w:szCs w:val="24"/>
          <w:lang w:eastAsia="sr-Latn-CS"/>
        </w:rPr>
        <w:t>te</w:t>
      </w:r>
      <w:proofErr w:type="gramEnd"/>
      <w:r>
        <w:rPr>
          <w:rFonts w:ascii="Times New Roman" w:eastAsia="Times New Roman" w:hAnsi="Times New Roman"/>
          <w:sz w:val="24"/>
          <w:szCs w:val="24"/>
          <w:lang w:eastAsia="sr-Latn-CS"/>
        </w:rPr>
        <w:t xml:space="preserve"> regjistrimit SX-ORG, i licencuar për te operuar më data 22.03.2017 nga Ministria e Infrastrukturës se Republikës se Kosovës, gjate aterrimit ne Aeroportin ndërkombëtar Adem Jashari ka pasur </w:t>
      </w:r>
      <w:r w:rsidRPr="00A50A86">
        <w:rPr>
          <w:rFonts w:ascii="Times New Roman" w:eastAsia="Times New Roman" w:hAnsi="Times New Roman"/>
          <w:b/>
          <w:sz w:val="24"/>
          <w:szCs w:val="24"/>
          <w:lang w:eastAsia="sr-Latn-CS"/>
        </w:rPr>
        <w:t>“</w:t>
      </w:r>
      <w:r w:rsidRPr="00F651DE">
        <w:rPr>
          <w:rFonts w:ascii="Times New Roman" w:eastAsia="Times New Roman" w:hAnsi="Times New Roman"/>
          <w:b/>
          <w:i/>
          <w:sz w:val="24"/>
          <w:szCs w:val="24"/>
          <w:lang w:eastAsia="sr-Latn-CS"/>
        </w:rPr>
        <w:t>Severe Hard Landing</w:t>
      </w:r>
      <w:r>
        <w:rPr>
          <w:rFonts w:ascii="Times New Roman" w:eastAsia="Times New Roman" w:hAnsi="Times New Roman"/>
          <w:b/>
          <w:sz w:val="24"/>
          <w:szCs w:val="24"/>
          <w:lang w:eastAsia="sr-Latn-CS"/>
        </w:rPr>
        <w:t>”</w:t>
      </w:r>
      <w:r>
        <w:rPr>
          <w:rFonts w:ascii="Times New Roman" w:eastAsia="Times New Roman" w:hAnsi="Times New Roman"/>
          <w:sz w:val="24"/>
          <w:szCs w:val="24"/>
          <w:lang w:eastAsia="sr-Latn-CS"/>
        </w:rPr>
        <w:t xml:space="preserve">.  </w:t>
      </w:r>
    </w:p>
    <w:p w:rsidR="00384DBA" w:rsidRDefault="00384DBA" w:rsidP="00384DBA">
      <w:pPr>
        <w:spacing w:after="0" w:line="240" w:lineRule="auto"/>
        <w:jc w:val="both"/>
        <w:rPr>
          <w:rFonts w:ascii="Times New Roman" w:eastAsia="Times New Roman" w:hAnsi="Times New Roman"/>
          <w:sz w:val="24"/>
          <w:szCs w:val="24"/>
          <w:lang w:eastAsia="sr-Latn-CS"/>
        </w:rPr>
      </w:pPr>
    </w:p>
    <w:p w:rsidR="00384DBA" w:rsidRDefault="00384DBA" w:rsidP="00384DBA">
      <w:pPr>
        <w:spacing w:after="0" w:line="240" w:lineRule="auto"/>
        <w:jc w:val="both"/>
        <w:rPr>
          <w:rFonts w:ascii="Times New Roman" w:eastAsia="Times New Roman" w:hAnsi="Times New Roman"/>
          <w:sz w:val="24"/>
          <w:szCs w:val="24"/>
          <w:lang w:eastAsia="sr-Latn-CS"/>
        </w:rPr>
      </w:pPr>
      <w:r>
        <w:rPr>
          <w:rFonts w:ascii="Times New Roman" w:eastAsia="Times New Roman" w:hAnsi="Times New Roman"/>
          <w:sz w:val="24"/>
          <w:szCs w:val="24"/>
          <w:lang w:eastAsia="sr-Latn-CS"/>
        </w:rPr>
        <w:t xml:space="preserve">Më datë 11.12.2017 ne ora 17:40 lokale kemi pranuar telefonate nga Autoriteti i Hetimeve </w:t>
      </w:r>
      <w:proofErr w:type="gramStart"/>
      <w:r>
        <w:rPr>
          <w:rFonts w:ascii="Times New Roman" w:eastAsia="Times New Roman" w:hAnsi="Times New Roman"/>
          <w:sz w:val="24"/>
          <w:szCs w:val="24"/>
          <w:lang w:eastAsia="sr-Latn-CS"/>
        </w:rPr>
        <w:t>te</w:t>
      </w:r>
      <w:proofErr w:type="gramEnd"/>
      <w:r>
        <w:rPr>
          <w:rFonts w:ascii="Times New Roman" w:eastAsia="Times New Roman" w:hAnsi="Times New Roman"/>
          <w:sz w:val="24"/>
          <w:szCs w:val="24"/>
          <w:lang w:eastAsia="sr-Latn-CS"/>
        </w:rPr>
        <w:t xml:space="preserve"> Aksidenteve Ajrore te Republikës Greke, si dhe na kane dërguar e-mail ne lidhje me ketë Incident Serioz. </w:t>
      </w:r>
    </w:p>
    <w:p w:rsidR="00384DBA" w:rsidRDefault="00384DBA" w:rsidP="00384DBA">
      <w:pPr>
        <w:spacing w:after="0" w:line="240" w:lineRule="auto"/>
        <w:jc w:val="both"/>
        <w:rPr>
          <w:rFonts w:ascii="Times New Roman" w:eastAsia="Times New Roman" w:hAnsi="Times New Roman"/>
          <w:sz w:val="24"/>
          <w:szCs w:val="24"/>
          <w:lang w:eastAsia="sr-Latn-CS"/>
        </w:rPr>
      </w:pPr>
      <w:r>
        <w:rPr>
          <w:rFonts w:ascii="Times New Roman" w:eastAsia="Times New Roman" w:hAnsi="Times New Roman"/>
          <w:sz w:val="24"/>
          <w:szCs w:val="24"/>
          <w:lang w:eastAsia="sr-Latn-CS"/>
        </w:rPr>
        <w:t xml:space="preserve">KHAIA pas grumbullimit </w:t>
      </w:r>
      <w:proofErr w:type="gramStart"/>
      <w:r>
        <w:rPr>
          <w:rFonts w:ascii="Times New Roman" w:eastAsia="Times New Roman" w:hAnsi="Times New Roman"/>
          <w:sz w:val="24"/>
          <w:szCs w:val="24"/>
          <w:lang w:eastAsia="sr-Latn-CS"/>
        </w:rPr>
        <w:t>te</w:t>
      </w:r>
      <w:proofErr w:type="gramEnd"/>
      <w:r>
        <w:rPr>
          <w:rFonts w:ascii="Times New Roman" w:eastAsia="Times New Roman" w:hAnsi="Times New Roman"/>
          <w:sz w:val="24"/>
          <w:szCs w:val="24"/>
          <w:lang w:eastAsia="sr-Latn-CS"/>
        </w:rPr>
        <w:t xml:space="preserve"> informatave relevante nga Autoritetet ne fushën e Aviacionit te Republikës se Kosovës (AAC, ASHNA, ANP, MI) si dhe Autoriteteve Ndërkombëtare te Aviacionit (Airbus, AAC Greke dhe Orange2fly, AAIASB Greke) si dhe shqyrtimit të tyre ka vendosur me datë 20.12.2017 që të Inicioj Hetim për incidentin në fjale. Për shkak të mospërputhjes së datës se ndodhisë së Incidentit, Parkimit të Aeroplanit dhe Notifikimin e këtij incidenti, </w:t>
      </w:r>
      <w:proofErr w:type="gramStart"/>
      <w:r>
        <w:rPr>
          <w:rFonts w:ascii="Times New Roman" w:eastAsia="Times New Roman" w:hAnsi="Times New Roman"/>
          <w:sz w:val="24"/>
          <w:szCs w:val="24"/>
          <w:lang w:eastAsia="sr-Latn-CS"/>
        </w:rPr>
        <w:t>KHAIA</w:t>
      </w:r>
      <w:proofErr w:type="gramEnd"/>
      <w:r>
        <w:rPr>
          <w:rFonts w:ascii="Times New Roman" w:eastAsia="Times New Roman" w:hAnsi="Times New Roman"/>
          <w:sz w:val="24"/>
          <w:szCs w:val="24"/>
          <w:lang w:eastAsia="sr-Latn-CS"/>
        </w:rPr>
        <w:t xml:space="preserve"> ka dashur ti hekë të gjitha paqartësitë në lidhje më këtë rast para se te hap hetim. </w:t>
      </w:r>
    </w:p>
    <w:p w:rsidR="00942227" w:rsidRDefault="00384DBA" w:rsidP="00384DBA">
      <w:pPr>
        <w:spacing w:after="0" w:line="240" w:lineRule="auto"/>
        <w:jc w:val="both"/>
        <w:rPr>
          <w:rFonts w:ascii="Times New Roman" w:eastAsia="Times New Roman" w:hAnsi="Times New Roman"/>
          <w:sz w:val="24"/>
          <w:szCs w:val="24"/>
          <w:lang w:eastAsia="sr-Latn-CS"/>
        </w:rPr>
      </w:pPr>
      <w:r>
        <w:rPr>
          <w:rFonts w:ascii="Times New Roman" w:eastAsia="Times New Roman" w:hAnsi="Times New Roman"/>
          <w:sz w:val="24"/>
          <w:szCs w:val="24"/>
          <w:lang w:eastAsia="sr-Latn-CS"/>
        </w:rPr>
        <w:t xml:space="preserve">Më datë 20.12.2017 pas grumbullimit të të gjitha dokumenteve e kërkuara me herët, Anëtaret e KHAIA-se kanë mbajtur mbledhje ku janë analizuar të gjitha provat. </w:t>
      </w:r>
    </w:p>
    <w:p w:rsidR="00384DBA" w:rsidRDefault="00384DBA" w:rsidP="00384DBA">
      <w:pPr>
        <w:spacing w:after="0" w:line="240" w:lineRule="auto"/>
        <w:jc w:val="both"/>
        <w:rPr>
          <w:rFonts w:ascii="Times New Roman" w:eastAsia="Times New Roman" w:hAnsi="Times New Roman"/>
          <w:sz w:val="24"/>
          <w:szCs w:val="24"/>
          <w:lang w:eastAsia="sr-Latn-CS"/>
        </w:rPr>
      </w:pPr>
      <w:r>
        <w:rPr>
          <w:rFonts w:ascii="Times New Roman" w:eastAsia="Times New Roman" w:hAnsi="Times New Roman"/>
          <w:sz w:val="24"/>
          <w:szCs w:val="24"/>
          <w:lang w:eastAsia="sr-Latn-CS"/>
        </w:rPr>
        <w:t xml:space="preserve">Në këtë </w:t>
      </w:r>
      <w:proofErr w:type="gramStart"/>
      <w:r>
        <w:rPr>
          <w:rFonts w:ascii="Times New Roman" w:eastAsia="Times New Roman" w:hAnsi="Times New Roman"/>
          <w:sz w:val="24"/>
          <w:szCs w:val="24"/>
          <w:lang w:eastAsia="sr-Latn-CS"/>
        </w:rPr>
        <w:t>mbledhje  është</w:t>
      </w:r>
      <w:proofErr w:type="gramEnd"/>
      <w:r>
        <w:rPr>
          <w:rFonts w:ascii="Times New Roman" w:eastAsia="Times New Roman" w:hAnsi="Times New Roman"/>
          <w:sz w:val="24"/>
          <w:szCs w:val="24"/>
          <w:lang w:eastAsia="sr-Latn-CS"/>
        </w:rPr>
        <w:t xml:space="preserve"> vendosur për hapjen e Hetimit për rastin e Orange2Fly me numër te regjistrimit SX-ORG si dhe </w:t>
      </w:r>
    </w:p>
    <w:p w:rsidR="00384DBA" w:rsidRPr="00384DBA" w:rsidRDefault="009D18C2" w:rsidP="00384DBA">
      <w:pPr>
        <w:rPr>
          <w:rFonts w:ascii="Times New Roman" w:hAnsi="Times New Roman" w:cs="Times New Roman"/>
          <w:sz w:val="24"/>
          <w:szCs w:val="24"/>
        </w:rPr>
      </w:pPr>
      <w:r>
        <w:rPr>
          <w:rFonts w:ascii="Times New Roman" w:hAnsi="Times New Roman" w:cs="Times New Roman"/>
          <w:sz w:val="24"/>
          <w:szCs w:val="24"/>
        </w:rPr>
        <w:t>Hetimet p</w:t>
      </w:r>
      <w:r w:rsidR="00E36E5E">
        <w:rPr>
          <w:rFonts w:ascii="Times New Roman" w:hAnsi="Times New Roman" w:cs="Times New Roman"/>
          <w:sz w:val="24"/>
          <w:szCs w:val="24"/>
        </w:rPr>
        <w:t>ë</w:t>
      </w:r>
      <w:r>
        <w:rPr>
          <w:rFonts w:ascii="Times New Roman" w:hAnsi="Times New Roman" w:cs="Times New Roman"/>
          <w:sz w:val="24"/>
          <w:szCs w:val="24"/>
        </w:rPr>
        <w:t>r</w:t>
      </w:r>
      <w:r w:rsidR="00942227">
        <w:rPr>
          <w:rFonts w:ascii="Times New Roman" w:hAnsi="Times New Roman" w:cs="Times New Roman"/>
          <w:sz w:val="24"/>
          <w:szCs w:val="24"/>
        </w:rPr>
        <w:t xml:space="preserve"> k</w:t>
      </w:r>
      <w:r w:rsidR="00E36E5E">
        <w:rPr>
          <w:rFonts w:ascii="Times New Roman" w:hAnsi="Times New Roman" w:cs="Times New Roman"/>
          <w:sz w:val="24"/>
          <w:szCs w:val="24"/>
        </w:rPr>
        <w:t>ë</w:t>
      </w:r>
      <w:r w:rsidR="00942227">
        <w:rPr>
          <w:rFonts w:ascii="Times New Roman" w:hAnsi="Times New Roman" w:cs="Times New Roman"/>
          <w:sz w:val="24"/>
          <w:szCs w:val="24"/>
        </w:rPr>
        <w:t>t</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rast jan</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n</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proces dh</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priten t</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p</w:t>
      </w:r>
      <w:r w:rsidR="00E36E5E">
        <w:rPr>
          <w:rFonts w:ascii="Times New Roman" w:hAnsi="Times New Roman" w:cs="Times New Roman"/>
          <w:sz w:val="24"/>
          <w:szCs w:val="24"/>
        </w:rPr>
        <w:t>ë</w:t>
      </w:r>
      <w:r w:rsidR="00942227">
        <w:rPr>
          <w:rFonts w:ascii="Times New Roman" w:hAnsi="Times New Roman" w:cs="Times New Roman"/>
          <w:sz w:val="24"/>
          <w:szCs w:val="24"/>
        </w:rPr>
        <w:t>rfrundojn</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pas grumbullimit t</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t</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gjitha fakteve dhe p</w:t>
      </w:r>
      <w:r w:rsidR="00E36E5E">
        <w:rPr>
          <w:rFonts w:ascii="Times New Roman" w:hAnsi="Times New Roman" w:cs="Times New Roman"/>
          <w:sz w:val="24"/>
          <w:szCs w:val="24"/>
        </w:rPr>
        <w:t>ë</w:t>
      </w:r>
      <w:r w:rsidR="00942227">
        <w:rPr>
          <w:rFonts w:ascii="Times New Roman" w:hAnsi="Times New Roman" w:cs="Times New Roman"/>
          <w:sz w:val="24"/>
          <w:szCs w:val="24"/>
        </w:rPr>
        <w:t>rpilimimt t</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nj</w:t>
      </w:r>
      <w:r w:rsidR="00E36E5E">
        <w:rPr>
          <w:rFonts w:ascii="Times New Roman" w:hAnsi="Times New Roman" w:cs="Times New Roman"/>
          <w:sz w:val="24"/>
          <w:szCs w:val="24"/>
        </w:rPr>
        <w:t>ë</w:t>
      </w:r>
      <w:r w:rsidR="00942227">
        <w:rPr>
          <w:rFonts w:ascii="Times New Roman" w:hAnsi="Times New Roman" w:cs="Times New Roman"/>
          <w:sz w:val="24"/>
          <w:szCs w:val="24"/>
        </w:rPr>
        <w:t xml:space="preserve"> raporti final.</w:t>
      </w:r>
    </w:p>
    <w:p w:rsidR="00A54F00" w:rsidRDefault="00384DBA" w:rsidP="00C10A73">
      <w:pPr>
        <w:rPr>
          <w:rFonts w:ascii="Times New Roman" w:hAnsi="Times New Roman" w:cs="Times New Roman"/>
          <w:color w:val="2E74B5" w:themeColor="accent1" w:themeShade="BF"/>
          <w:sz w:val="28"/>
          <w:szCs w:val="28"/>
        </w:rPr>
      </w:pPr>
      <w:r w:rsidRPr="00384DBA">
        <w:rPr>
          <w:rFonts w:ascii="Times New Roman" w:hAnsi="Times New Roman" w:cs="Times New Roman"/>
          <w:noProof/>
          <w:color w:val="2E74B5" w:themeColor="accent1" w:themeShade="BF"/>
          <w:sz w:val="28"/>
          <w:szCs w:val="28"/>
        </w:rPr>
        <w:drawing>
          <wp:inline distT="0" distB="0" distL="0" distR="0">
            <wp:extent cx="5943600" cy="35724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72400"/>
                    </a:xfrm>
                    <a:prstGeom prst="rect">
                      <a:avLst/>
                    </a:prstGeom>
                    <a:noFill/>
                    <a:ln>
                      <a:noFill/>
                    </a:ln>
                  </pic:spPr>
                </pic:pic>
              </a:graphicData>
            </a:graphic>
          </wp:inline>
        </w:drawing>
      </w:r>
    </w:p>
    <w:p w:rsidR="00942227" w:rsidRPr="00E36E5E" w:rsidRDefault="00FA29E6" w:rsidP="00E36E5E">
      <w:pPr>
        <w:rPr>
          <w:rFonts w:ascii="Times New Roman" w:hAnsi="Times New Roman" w:cs="Times New Roman"/>
        </w:rPr>
      </w:pPr>
      <w:r>
        <w:rPr>
          <w:rFonts w:ascii="Times New Roman" w:hAnsi="Times New Roman" w:cs="Times New Roman"/>
          <w:b/>
        </w:rPr>
        <w:t>Figura 2</w:t>
      </w:r>
      <w:r w:rsidR="00384DBA" w:rsidRPr="00797BBB">
        <w:rPr>
          <w:rFonts w:ascii="Times New Roman" w:hAnsi="Times New Roman" w:cs="Times New Roman"/>
        </w:rPr>
        <w:t>. Aeroplani i kompanis</w:t>
      </w:r>
      <w:r w:rsidR="00E36E5E">
        <w:rPr>
          <w:rFonts w:ascii="Times New Roman" w:hAnsi="Times New Roman" w:cs="Times New Roman"/>
        </w:rPr>
        <w:t>ë</w:t>
      </w:r>
      <w:r w:rsidR="00384DBA" w:rsidRPr="00797BBB">
        <w:rPr>
          <w:rFonts w:ascii="Times New Roman" w:hAnsi="Times New Roman" w:cs="Times New Roman"/>
        </w:rPr>
        <w:t xml:space="preserve"> ajrore ORANGE2FLY, ti</w:t>
      </w:r>
      <w:r w:rsidR="00797BBB" w:rsidRPr="00797BBB">
        <w:rPr>
          <w:rFonts w:ascii="Times New Roman" w:hAnsi="Times New Roman" w:cs="Times New Roman"/>
        </w:rPr>
        <w:t>pi AIRBUS A320-232, me num</w:t>
      </w:r>
      <w:r w:rsidR="00E36E5E">
        <w:rPr>
          <w:rFonts w:ascii="Times New Roman" w:hAnsi="Times New Roman" w:cs="Times New Roman"/>
        </w:rPr>
        <w:t>ë</w:t>
      </w:r>
      <w:r w:rsidR="00797BBB" w:rsidRPr="00797BBB">
        <w:rPr>
          <w:rFonts w:ascii="Times New Roman" w:hAnsi="Times New Roman" w:cs="Times New Roman"/>
        </w:rPr>
        <w:t xml:space="preserve">r </w:t>
      </w:r>
      <w:proofErr w:type="gramStart"/>
      <w:r w:rsidR="00797BBB" w:rsidRPr="00797BBB">
        <w:rPr>
          <w:rFonts w:ascii="Times New Roman" w:hAnsi="Times New Roman" w:cs="Times New Roman"/>
        </w:rPr>
        <w:t>t</w:t>
      </w:r>
      <w:r w:rsidR="00E36E5E">
        <w:rPr>
          <w:rFonts w:ascii="Times New Roman" w:hAnsi="Times New Roman" w:cs="Times New Roman"/>
        </w:rPr>
        <w:t>ë</w:t>
      </w:r>
      <w:r w:rsidR="00DB081F" w:rsidRPr="00797BBB">
        <w:rPr>
          <w:rFonts w:ascii="Times New Roman" w:hAnsi="Times New Roman" w:cs="Times New Roman"/>
        </w:rPr>
        <w:t xml:space="preserve">  </w:t>
      </w:r>
      <w:r w:rsidR="00797BBB" w:rsidRPr="00797BBB">
        <w:rPr>
          <w:rFonts w:ascii="Times New Roman" w:hAnsi="Times New Roman" w:cs="Times New Roman"/>
        </w:rPr>
        <w:t>re</w:t>
      </w:r>
      <w:r w:rsidR="00DB081F" w:rsidRPr="00797BBB">
        <w:rPr>
          <w:rFonts w:ascii="Times New Roman" w:hAnsi="Times New Roman" w:cs="Times New Roman"/>
        </w:rPr>
        <w:t>gjistrimt</w:t>
      </w:r>
      <w:proofErr w:type="gramEnd"/>
      <w:r w:rsidR="00DB081F" w:rsidRPr="00797BBB">
        <w:rPr>
          <w:rFonts w:ascii="Times New Roman" w:hAnsi="Times New Roman" w:cs="Times New Roman"/>
        </w:rPr>
        <w:t xml:space="preserve"> SX-</w:t>
      </w:r>
      <w:r w:rsidR="00797BBB" w:rsidRPr="00797BBB">
        <w:rPr>
          <w:rFonts w:ascii="Times New Roman" w:hAnsi="Times New Roman" w:cs="Times New Roman"/>
        </w:rPr>
        <w:t xml:space="preserve">  </w:t>
      </w:r>
      <w:r w:rsidR="00DB081F" w:rsidRPr="00797BBB">
        <w:rPr>
          <w:rFonts w:ascii="Times New Roman" w:hAnsi="Times New Roman" w:cs="Times New Roman"/>
        </w:rPr>
        <w:t>ORG</w:t>
      </w:r>
      <w:r w:rsidR="00A54F00">
        <w:rPr>
          <w:rFonts w:ascii="Times New Roman" w:hAnsi="Times New Roman" w:cs="Times New Roman"/>
        </w:rPr>
        <w:t>. Burimi i fotografis</w:t>
      </w:r>
      <w:r w:rsidR="00E36E5E">
        <w:rPr>
          <w:rFonts w:ascii="Times New Roman" w:hAnsi="Times New Roman" w:cs="Times New Roman"/>
        </w:rPr>
        <w:t>ë</w:t>
      </w:r>
      <w:r w:rsidR="00A54F00">
        <w:rPr>
          <w:rFonts w:ascii="Times New Roman" w:hAnsi="Times New Roman" w:cs="Times New Roman"/>
        </w:rPr>
        <w:t>: ORANGE2FLY</w:t>
      </w:r>
      <w:r w:rsidR="00942227" w:rsidRPr="00797BBB">
        <w:rPr>
          <w:rFonts w:ascii="Times New Roman" w:hAnsi="Times New Roman" w:cs="Times New Roman"/>
        </w:rPr>
        <w:t xml:space="preserve">                  </w:t>
      </w:r>
    </w:p>
    <w:p w:rsidR="00A94FCE" w:rsidRDefault="00A94FCE" w:rsidP="00942227">
      <w:pPr>
        <w:jc w:val="center"/>
        <w:rPr>
          <w:rFonts w:ascii="Times New Roman" w:hAnsi="Times New Roman" w:cs="Times New Roman"/>
          <w:color w:val="2E74B5" w:themeColor="accent1" w:themeShade="BF"/>
          <w:sz w:val="28"/>
          <w:szCs w:val="28"/>
        </w:rPr>
      </w:pPr>
    </w:p>
    <w:p w:rsidR="004503B0" w:rsidRDefault="004503B0" w:rsidP="00942227">
      <w:pPr>
        <w:jc w:val="center"/>
        <w:rPr>
          <w:rFonts w:ascii="Times New Roman" w:hAnsi="Times New Roman" w:cs="Times New Roman"/>
          <w:color w:val="2E74B5" w:themeColor="accent1" w:themeShade="BF"/>
          <w:sz w:val="28"/>
          <w:szCs w:val="28"/>
        </w:rPr>
      </w:pPr>
    </w:p>
    <w:p w:rsidR="004503B0" w:rsidRDefault="004503B0" w:rsidP="00942227">
      <w:pPr>
        <w:jc w:val="center"/>
        <w:rPr>
          <w:rFonts w:ascii="Times New Roman" w:hAnsi="Times New Roman" w:cs="Times New Roman"/>
          <w:color w:val="2E74B5" w:themeColor="accent1" w:themeShade="BF"/>
          <w:sz w:val="28"/>
          <w:szCs w:val="28"/>
        </w:rPr>
      </w:pPr>
    </w:p>
    <w:p w:rsidR="004503B0" w:rsidRPr="004C3CD3" w:rsidRDefault="004503B0" w:rsidP="004C3CD3">
      <w:pPr>
        <w:pStyle w:val="ListParagraph"/>
        <w:numPr>
          <w:ilvl w:val="0"/>
          <w:numId w:val="16"/>
        </w:numPr>
        <w:rPr>
          <w:rFonts w:ascii="Times New Roman" w:hAnsi="Times New Roman" w:cs="Times New Roman"/>
          <w:b/>
          <w:sz w:val="32"/>
          <w:szCs w:val="32"/>
        </w:rPr>
      </w:pPr>
      <w:r w:rsidRPr="004C3CD3">
        <w:rPr>
          <w:rFonts w:ascii="Times New Roman" w:hAnsi="Times New Roman" w:cs="Times New Roman"/>
          <w:b/>
          <w:sz w:val="32"/>
          <w:szCs w:val="32"/>
        </w:rPr>
        <w:lastRenderedPageBreak/>
        <w:t>TRAJNIMET PROFESIONALE VITIT 2017</w:t>
      </w:r>
    </w:p>
    <w:p w:rsidR="00942227" w:rsidRDefault="00942227" w:rsidP="00942227">
      <w:pPr>
        <w:rPr>
          <w:rFonts w:ascii="Times New Roman" w:hAnsi="Times New Roman" w:cs="Times New Roman"/>
          <w:sz w:val="24"/>
          <w:szCs w:val="24"/>
        </w:rPr>
      </w:pPr>
      <w:r>
        <w:rPr>
          <w:rFonts w:ascii="Times New Roman" w:hAnsi="Times New Roman" w:cs="Times New Roman"/>
          <w:sz w:val="24"/>
          <w:szCs w:val="24"/>
        </w:rPr>
        <w:t>An</w:t>
      </w:r>
      <w:r w:rsidR="00E36E5E">
        <w:rPr>
          <w:rFonts w:ascii="Times New Roman" w:hAnsi="Times New Roman" w:cs="Times New Roman"/>
          <w:sz w:val="24"/>
          <w:szCs w:val="24"/>
        </w:rPr>
        <w:t>ë</w:t>
      </w:r>
      <w:r>
        <w:rPr>
          <w:rFonts w:ascii="Times New Roman" w:hAnsi="Times New Roman" w:cs="Times New Roman"/>
          <w:sz w:val="24"/>
          <w:szCs w:val="24"/>
        </w:rPr>
        <w:t>tar</w:t>
      </w:r>
      <w:r w:rsidR="00E36E5E">
        <w:rPr>
          <w:rFonts w:ascii="Times New Roman" w:hAnsi="Times New Roman" w:cs="Times New Roman"/>
          <w:sz w:val="24"/>
          <w:szCs w:val="24"/>
        </w:rPr>
        <w:t>ë</w:t>
      </w:r>
      <w:r>
        <w:rPr>
          <w:rFonts w:ascii="Times New Roman" w:hAnsi="Times New Roman" w:cs="Times New Roman"/>
          <w:sz w:val="24"/>
          <w:szCs w:val="24"/>
        </w:rPr>
        <w:t>t e KHAIA-s</w:t>
      </w:r>
      <w:r w:rsidR="00E36E5E">
        <w:rPr>
          <w:rFonts w:ascii="Times New Roman" w:hAnsi="Times New Roman" w:cs="Times New Roman"/>
          <w:sz w:val="24"/>
          <w:szCs w:val="24"/>
        </w:rPr>
        <w:t>ë</w:t>
      </w:r>
      <w:r>
        <w:rPr>
          <w:rFonts w:ascii="Times New Roman" w:hAnsi="Times New Roman" w:cs="Times New Roman"/>
          <w:sz w:val="24"/>
          <w:szCs w:val="24"/>
        </w:rPr>
        <w:t xml:space="preserve"> kan</w:t>
      </w:r>
      <w:r w:rsidR="00E36E5E">
        <w:rPr>
          <w:rFonts w:ascii="Times New Roman" w:hAnsi="Times New Roman" w:cs="Times New Roman"/>
          <w:sz w:val="24"/>
          <w:szCs w:val="24"/>
        </w:rPr>
        <w:t>ë</w:t>
      </w:r>
      <w:r>
        <w:rPr>
          <w:rFonts w:ascii="Times New Roman" w:hAnsi="Times New Roman" w:cs="Times New Roman"/>
          <w:sz w:val="24"/>
          <w:szCs w:val="24"/>
        </w:rPr>
        <w:t xml:space="preserve"> marr pjes</w:t>
      </w:r>
      <w:r w:rsidR="00E36E5E">
        <w:rPr>
          <w:rFonts w:ascii="Times New Roman" w:hAnsi="Times New Roman" w:cs="Times New Roman"/>
          <w:sz w:val="24"/>
          <w:szCs w:val="24"/>
        </w:rPr>
        <w:t>ë</w:t>
      </w:r>
      <w:r>
        <w:rPr>
          <w:rFonts w:ascii="Times New Roman" w:hAnsi="Times New Roman" w:cs="Times New Roman"/>
          <w:sz w:val="24"/>
          <w:szCs w:val="24"/>
        </w:rPr>
        <w:t xml:space="preserve"> n</w:t>
      </w:r>
      <w:r w:rsidR="00E36E5E">
        <w:rPr>
          <w:rFonts w:ascii="Times New Roman" w:hAnsi="Times New Roman" w:cs="Times New Roman"/>
          <w:sz w:val="24"/>
          <w:szCs w:val="24"/>
        </w:rPr>
        <w:t>ë</w:t>
      </w:r>
      <w:r>
        <w:rPr>
          <w:rFonts w:ascii="Times New Roman" w:hAnsi="Times New Roman" w:cs="Times New Roman"/>
          <w:sz w:val="24"/>
          <w:szCs w:val="24"/>
        </w:rPr>
        <w:t xml:space="preserve"> trajnime profesionale si n</w:t>
      </w:r>
      <w:r w:rsidR="00E36E5E">
        <w:rPr>
          <w:rFonts w:ascii="Times New Roman" w:hAnsi="Times New Roman" w:cs="Times New Roman"/>
          <w:sz w:val="24"/>
          <w:szCs w:val="24"/>
        </w:rPr>
        <w:t>ë</w:t>
      </w:r>
      <w:r>
        <w:rPr>
          <w:rFonts w:ascii="Times New Roman" w:hAnsi="Times New Roman" w:cs="Times New Roman"/>
          <w:sz w:val="24"/>
          <w:szCs w:val="24"/>
        </w:rPr>
        <w:t xml:space="preserve"> vijim:</w:t>
      </w:r>
    </w:p>
    <w:p w:rsidR="00942227" w:rsidRDefault="00942227" w:rsidP="0094222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N</w:t>
      </w:r>
      <w:r w:rsidR="00DB081F">
        <w:rPr>
          <w:rFonts w:ascii="Times New Roman" w:hAnsi="Times New Roman" w:cs="Times New Roman"/>
          <w:sz w:val="24"/>
          <w:szCs w:val="24"/>
        </w:rPr>
        <w:t xml:space="preserve">ga </w:t>
      </w:r>
      <w:r w:rsidR="00797BBB">
        <w:rPr>
          <w:rFonts w:ascii="Times New Roman" w:hAnsi="Times New Roman" w:cs="Times New Roman"/>
          <w:sz w:val="24"/>
          <w:szCs w:val="24"/>
        </w:rPr>
        <w:t xml:space="preserve">datat </w:t>
      </w:r>
      <w:r w:rsidR="00DB081F">
        <w:rPr>
          <w:rFonts w:ascii="Times New Roman" w:hAnsi="Times New Roman" w:cs="Times New Roman"/>
          <w:sz w:val="24"/>
          <w:szCs w:val="24"/>
        </w:rPr>
        <w:t>24 Prill deri me 05 Maj 2017, dy an</w:t>
      </w:r>
      <w:r w:rsidR="00E36E5E">
        <w:rPr>
          <w:rFonts w:ascii="Times New Roman" w:hAnsi="Times New Roman" w:cs="Times New Roman"/>
          <w:sz w:val="24"/>
          <w:szCs w:val="24"/>
        </w:rPr>
        <w:t>ë</w:t>
      </w:r>
      <w:r w:rsidR="00DB081F">
        <w:rPr>
          <w:rFonts w:ascii="Times New Roman" w:hAnsi="Times New Roman" w:cs="Times New Roman"/>
          <w:sz w:val="24"/>
          <w:szCs w:val="24"/>
        </w:rPr>
        <w:t>tar t</w:t>
      </w:r>
      <w:r w:rsidR="00E36E5E">
        <w:rPr>
          <w:rFonts w:ascii="Times New Roman" w:hAnsi="Times New Roman" w:cs="Times New Roman"/>
          <w:sz w:val="24"/>
          <w:szCs w:val="24"/>
        </w:rPr>
        <w:t>ë</w:t>
      </w:r>
      <w:r w:rsidR="00DB081F">
        <w:rPr>
          <w:rFonts w:ascii="Times New Roman" w:hAnsi="Times New Roman" w:cs="Times New Roman"/>
          <w:sz w:val="24"/>
          <w:szCs w:val="24"/>
        </w:rPr>
        <w:t xml:space="preserve"> KHAIA-s</w:t>
      </w:r>
      <w:r w:rsidR="00E36E5E">
        <w:rPr>
          <w:rFonts w:ascii="Times New Roman" w:hAnsi="Times New Roman" w:cs="Times New Roman"/>
          <w:sz w:val="24"/>
          <w:szCs w:val="24"/>
        </w:rPr>
        <w:t>ë</w:t>
      </w:r>
      <w:r w:rsidR="00DB081F">
        <w:rPr>
          <w:rFonts w:ascii="Times New Roman" w:hAnsi="Times New Roman" w:cs="Times New Roman"/>
          <w:sz w:val="24"/>
          <w:szCs w:val="24"/>
        </w:rPr>
        <w:t xml:space="preserve"> kan</w:t>
      </w:r>
      <w:r w:rsidR="00E36E5E">
        <w:rPr>
          <w:rFonts w:ascii="Times New Roman" w:hAnsi="Times New Roman" w:cs="Times New Roman"/>
          <w:sz w:val="24"/>
          <w:szCs w:val="24"/>
        </w:rPr>
        <w:t>ë</w:t>
      </w:r>
      <w:r w:rsidR="00DB081F">
        <w:rPr>
          <w:rFonts w:ascii="Times New Roman" w:hAnsi="Times New Roman" w:cs="Times New Roman"/>
          <w:sz w:val="24"/>
          <w:szCs w:val="24"/>
        </w:rPr>
        <w:t xml:space="preserve"> ndjekur trajnimin fillestar p</w:t>
      </w:r>
      <w:r w:rsidR="00E36E5E">
        <w:rPr>
          <w:rFonts w:ascii="Times New Roman" w:hAnsi="Times New Roman" w:cs="Times New Roman"/>
          <w:sz w:val="24"/>
          <w:szCs w:val="24"/>
        </w:rPr>
        <w:t>ë</w:t>
      </w:r>
      <w:r w:rsidR="00DB081F">
        <w:rPr>
          <w:rFonts w:ascii="Times New Roman" w:hAnsi="Times New Roman" w:cs="Times New Roman"/>
          <w:sz w:val="24"/>
          <w:szCs w:val="24"/>
        </w:rPr>
        <w:t>r Hetimin e Aksidenteve Ajrore (Aircraft Accident Investigation) t</w:t>
      </w:r>
      <w:r w:rsidR="00E36E5E">
        <w:rPr>
          <w:rFonts w:ascii="Times New Roman" w:hAnsi="Times New Roman" w:cs="Times New Roman"/>
          <w:sz w:val="24"/>
          <w:szCs w:val="24"/>
        </w:rPr>
        <w:t>ë</w:t>
      </w:r>
      <w:r w:rsidR="00DB081F">
        <w:rPr>
          <w:rFonts w:ascii="Times New Roman" w:hAnsi="Times New Roman" w:cs="Times New Roman"/>
          <w:sz w:val="24"/>
          <w:szCs w:val="24"/>
        </w:rPr>
        <w:t xml:space="preserve"> mbajtur n</w:t>
      </w:r>
      <w:r w:rsidR="00E36E5E">
        <w:rPr>
          <w:rFonts w:ascii="Times New Roman" w:hAnsi="Times New Roman" w:cs="Times New Roman"/>
          <w:sz w:val="24"/>
          <w:szCs w:val="24"/>
        </w:rPr>
        <w:t>ë</w:t>
      </w:r>
      <w:r w:rsidR="00DB081F">
        <w:rPr>
          <w:rFonts w:ascii="Times New Roman" w:hAnsi="Times New Roman" w:cs="Times New Roman"/>
          <w:sz w:val="24"/>
          <w:szCs w:val="24"/>
        </w:rPr>
        <w:t xml:space="preserve"> </w:t>
      </w:r>
      <w:r w:rsidR="001D38F2">
        <w:rPr>
          <w:rFonts w:ascii="Times New Roman" w:hAnsi="Times New Roman" w:cs="Times New Roman"/>
          <w:sz w:val="24"/>
          <w:szCs w:val="24"/>
        </w:rPr>
        <w:t>Prag</w:t>
      </w:r>
      <w:r w:rsidR="00E36E5E">
        <w:rPr>
          <w:rFonts w:ascii="Times New Roman" w:hAnsi="Times New Roman" w:cs="Times New Roman"/>
          <w:sz w:val="24"/>
          <w:szCs w:val="24"/>
        </w:rPr>
        <w:t>ë</w:t>
      </w:r>
      <w:r w:rsidR="001D38F2">
        <w:rPr>
          <w:rFonts w:ascii="Times New Roman" w:hAnsi="Times New Roman" w:cs="Times New Roman"/>
          <w:sz w:val="24"/>
          <w:szCs w:val="24"/>
        </w:rPr>
        <w:t xml:space="preserve"> t</w:t>
      </w:r>
      <w:r w:rsidR="00E36E5E">
        <w:rPr>
          <w:rFonts w:ascii="Times New Roman" w:hAnsi="Times New Roman" w:cs="Times New Roman"/>
          <w:sz w:val="24"/>
          <w:szCs w:val="24"/>
        </w:rPr>
        <w:t>ë</w:t>
      </w:r>
      <w:r w:rsidR="001D38F2">
        <w:rPr>
          <w:rFonts w:ascii="Times New Roman" w:hAnsi="Times New Roman" w:cs="Times New Roman"/>
          <w:sz w:val="24"/>
          <w:szCs w:val="24"/>
        </w:rPr>
        <w:t xml:space="preserve"> Republik</w:t>
      </w:r>
      <w:r w:rsidR="00E36E5E">
        <w:rPr>
          <w:rFonts w:ascii="Times New Roman" w:hAnsi="Times New Roman" w:cs="Times New Roman"/>
          <w:sz w:val="24"/>
          <w:szCs w:val="24"/>
        </w:rPr>
        <w:t>ë</w:t>
      </w:r>
      <w:r w:rsidR="001D38F2">
        <w:rPr>
          <w:rFonts w:ascii="Times New Roman" w:hAnsi="Times New Roman" w:cs="Times New Roman"/>
          <w:sz w:val="24"/>
          <w:szCs w:val="24"/>
        </w:rPr>
        <w:t>s</w:t>
      </w:r>
      <w:r w:rsidR="00DB081F">
        <w:rPr>
          <w:rFonts w:ascii="Times New Roman" w:hAnsi="Times New Roman" w:cs="Times New Roman"/>
          <w:sz w:val="24"/>
          <w:szCs w:val="24"/>
        </w:rPr>
        <w:t xml:space="preserve"> </w:t>
      </w:r>
      <w:r w:rsidR="00E36E5E">
        <w:rPr>
          <w:rFonts w:ascii="Times New Roman" w:hAnsi="Times New Roman" w:cs="Times New Roman"/>
          <w:sz w:val="24"/>
          <w:szCs w:val="24"/>
        </w:rPr>
        <w:t>Ç</w:t>
      </w:r>
      <w:r w:rsidR="00DB081F">
        <w:rPr>
          <w:rFonts w:ascii="Times New Roman" w:hAnsi="Times New Roman" w:cs="Times New Roman"/>
          <w:sz w:val="24"/>
          <w:szCs w:val="24"/>
        </w:rPr>
        <w:t>eke, t</w:t>
      </w:r>
      <w:r w:rsidR="00E36E5E">
        <w:rPr>
          <w:rFonts w:ascii="Times New Roman" w:hAnsi="Times New Roman" w:cs="Times New Roman"/>
          <w:sz w:val="24"/>
          <w:szCs w:val="24"/>
        </w:rPr>
        <w:t>ë</w:t>
      </w:r>
      <w:r w:rsidR="00DB081F">
        <w:rPr>
          <w:rFonts w:ascii="Times New Roman" w:hAnsi="Times New Roman" w:cs="Times New Roman"/>
          <w:sz w:val="24"/>
          <w:szCs w:val="24"/>
        </w:rPr>
        <w:t xml:space="preserve"> organizuar nga Southern California Safety Institute (SCSI).</w:t>
      </w:r>
    </w:p>
    <w:p w:rsidR="00DB081F" w:rsidRDefault="00DB081F" w:rsidP="00DB081F">
      <w:pPr>
        <w:pStyle w:val="ListParagraph"/>
        <w:rPr>
          <w:rFonts w:ascii="Times New Roman" w:hAnsi="Times New Roman" w:cs="Times New Roman"/>
          <w:sz w:val="24"/>
          <w:szCs w:val="24"/>
        </w:rPr>
      </w:pPr>
    </w:p>
    <w:p w:rsidR="00DB081F" w:rsidRDefault="00DB081F" w:rsidP="00DB081F">
      <w:pPr>
        <w:pStyle w:val="ListParagraph"/>
        <w:rPr>
          <w:rFonts w:ascii="Times New Roman" w:hAnsi="Times New Roman" w:cs="Times New Roman"/>
          <w:sz w:val="24"/>
          <w:szCs w:val="24"/>
        </w:rPr>
      </w:pPr>
      <w:r w:rsidRPr="00DB081F">
        <w:rPr>
          <w:rFonts w:ascii="Times New Roman" w:hAnsi="Times New Roman" w:cs="Times New Roman"/>
          <w:noProof/>
          <w:sz w:val="24"/>
          <w:szCs w:val="24"/>
        </w:rPr>
        <w:drawing>
          <wp:inline distT="0" distB="0" distL="0" distR="0">
            <wp:extent cx="5048250" cy="2600325"/>
            <wp:effectExtent l="0" t="0" r="0" b="9525"/>
            <wp:docPr id="5" name="Picture 5" descr="C:\Users\arben.dika\Desktop\Foto\Foto Prage\DSC_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ben.dika\Desktop\Foto\Foto Prage\DSC_99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813" cy="2600615"/>
                    </a:xfrm>
                    <a:prstGeom prst="rect">
                      <a:avLst/>
                    </a:prstGeom>
                    <a:noFill/>
                    <a:ln>
                      <a:noFill/>
                    </a:ln>
                  </pic:spPr>
                </pic:pic>
              </a:graphicData>
            </a:graphic>
          </wp:inline>
        </w:drawing>
      </w:r>
    </w:p>
    <w:p w:rsidR="00DB081F" w:rsidRDefault="00FA29E6" w:rsidP="00DB081F">
      <w:pPr>
        <w:rPr>
          <w:rFonts w:ascii="Times New Roman" w:hAnsi="Times New Roman" w:cs="Times New Roman"/>
          <w:sz w:val="24"/>
          <w:szCs w:val="24"/>
        </w:rPr>
      </w:pPr>
      <w:r>
        <w:rPr>
          <w:rFonts w:ascii="Times New Roman" w:hAnsi="Times New Roman" w:cs="Times New Roman"/>
          <w:b/>
          <w:sz w:val="24"/>
          <w:szCs w:val="24"/>
        </w:rPr>
        <w:t>Figura 3</w:t>
      </w:r>
      <w:r w:rsidR="00DB081F">
        <w:rPr>
          <w:rFonts w:ascii="Times New Roman" w:hAnsi="Times New Roman" w:cs="Times New Roman"/>
          <w:sz w:val="24"/>
          <w:szCs w:val="24"/>
        </w:rPr>
        <w:t xml:space="preserve">. </w:t>
      </w:r>
      <w:r w:rsidR="00A54F00">
        <w:rPr>
          <w:rFonts w:ascii="Times New Roman" w:hAnsi="Times New Roman" w:cs="Times New Roman"/>
          <w:sz w:val="24"/>
          <w:szCs w:val="24"/>
        </w:rPr>
        <w:t>An</w:t>
      </w:r>
      <w:r w:rsidR="00E36E5E">
        <w:rPr>
          <w:rFonts w:ascii="Times New Roman" w:hAnsi="Times New Roman" w:cs="Times New Roman"/>
          <w:sz w:val="24"/>
          <w:szCs w:val="24"/>
        </w:rPr>
        <w:t>ë</w:t>
      </w:r>
      <w:r w:rsidR="00A54F00">
        <w:rPr>
          <w:rFonts w:ascii="Times New Roman" w:hAnsi="Times New Roman" w:cs="Times New Roman"/>
          <w:sz w:val="24"/>
          <w:szCs w:val="24"/>
        </w:rPr>
        <w:t>tar</w:t>
      </w:r>
      <w:r w:rsidR="00E36E5E">
        <w:rPr>
          <w:rFonts w:ascii="Times New Roman" w:hAnsi="Times New Roman" w:cs="Times New Roman"/>
          <w:sz w:val="24"/>
          <w:szCs w:val="24"/>
        </w:rPr>
        <w:t>ë</w:t>
      </w:r>
      <w:r w:rsidR="00A54F00">
        <w:rPr>
          <w:rFonts w:ascii="Times New Roman" w:hAnsi="Times New Roman" w:cs="Times New Roman"/>
          <w:sz w:val="24"/>
          <w:szCs w:val="24"/>
        </w:rPr>
        <w:t>t e KHAIA-s</w:t>
      </w:r>
      <w:r w:rsidR="00E36E5E">
        <w:rPr>
          <w:rFonts w:ascii="Times New Roman" w:hAnsi="Times New Roman" w:cs="Times New Roman"/>
          <w:sz w:val="24"/>
          <w:szCs w:val="24"/>
        </w:rPr>
        <w:t>ë</w:t>
      </w:r>
      <w:r w:rsidR="00A54F00">
        <w:rPr>
          <w:rFonts w:ascii="Times New Roman" w:hAnsi="Times New Roman" w:cs="Times New Roman"/>
          <w:sz w:val="24"/>
          <w:szCs w:val="24"/>
        </w:rPr>
        <w:t xml:space="preserve"> s</w:t>
      </w:r>
      <w:r w:rsidR="00E36E5E">
        <w:rPr>
          <w:rFonts w:ascii="Times New Roman" w:hAnsi="Times New Roman" w:cs="Times New Roman"/>
          <w:sz w:val="24"/>
          <w:szCs w:val="24"/>
        </w:rPr>
        <w:t>ë</w:t>
      </w:r>
      <w:r w:rsidR="00A54F00">
        <w:rPr>
          <w:rFonts w:ascii="Times New Roman" w:hAnsi="Times New Roman" w:cs="Times New Roman"/>
          <w:sz w:val="24"/>
          <w:szCs w:val="24"/>
        </w:rPr>
        <w:t xml:space="preserve"> bashku me grupin e Hetuesve Nd</w:t>
      </w:r>
      <w:r w:rsidR="00E36E5E">
        <w:rPr>
          <w:rFonts w:ascii="Times New Roman" w:hAnsi="Times New Roman" w:cs="Times New Roman"/>
          <w:sz w:val="24"/>
          <w:szCs w:val="24"/>
        </w:rPr>
        <w:t>ë</w:t>
      </w:r>
      <w:r w:rsidR="00A54F00">
        <w:rPr>
          <w:rFonts w:ascii="Times New Roman" w:hAnsi="Times New Roman" w:cs="Times New Roman"/>
          <w:sz w:val="24"/>
          <w:szCs w:val="24"/>
        </w:rPr>
        <w:t>rkomb</w:t>
      </w:r>
      <w:r w:rsidR="00E36E5E">
        <w:rPr>
          <w:rFonts w:ascii="Times New Roman" w:hAnsi="Times New Roman" w:cs="Times New Roman"/>
          <w:sz w:val="24"/>
          <w:szCs w:val="24"/>
        </w:rPr>
        <w:t>ë</w:t>
      </w:r>
      <w:r w:rsidR="00A54F00">
        <w:rPr>
          <w:rFonts w:ascii="Times New Roman" w:hAnsi="Times New Roman" w:cs="Times New Roman"/>
          <w:sz w:val="24"/>
          <w:szCs w:val="24"/>
        </w:rPr>
        <w:t>tar q</w:t>
      </w:r>
      <w:r w:rsidR="00E36E5E">
        <w:rPr>
          <w:rFonts w:ascii="Times New Roman" w:hAnsi="Times New Roman" w:cs="Times New Roman"/>
          <w:sz w:val="24"/>
          <w:szCs w:val="24"/>
        </w:rPr>
        <w:t>ë</w:t>
      </w:r>
      <w:r w:rsidR="00DB081F">
        <w:rPr>
          <w:rFonts w:ascii="Times New Roman" w:hAnsi="Times New Roman" w:cs="Times New Roman"/>
          <w:sz w:val="24"/>
          <w:szCs w:val="24"/>
        </w:rPr>
        <w:t xml:space="preserve"> morr</w:t>
      </w:r>
      <w:r w:rsidR="00E36E5E">
        <w:rPr>
          <w:rFonts w:ascii="Times New Roman" w:hAnsi="Times New Roman" w:cs="Times New Roman"/>
          <w:sz w:val="24"/>
          <w:szCs w:val="24"/>
        </w:rPr>
        <w:t>ë</w:t>
      </w:r>
      <w:r w:rsidR="00DB081F">
        <w:rPr>
          <w:rFonts w:ascii="Times New Roman" w:hAnsi="Times New Roman" w:cs="Times New Roman"/>
          <w:sz w:val="24"/>
          <w:szCs w:val="24"/>
        </w:rPr>
        <w:t>n</w:t>
      </w:r>
      <w:r w:rsidR="00797BBB">
        <w:rPr>
          <w:rFonts w:ascii="Times New Roman" w:hAnsi="Times New Roman" w:cs="Times New Roman"/>
          <w:sz w:val="24"/>
          <w:szCs w:val="24"/>
        </w:rPr>
        <w:t xml:space="preserve"> pjes</w:t>
      </w:r>
      <w:r w:rsidR="00E36E5E">
        <w:rPr>
          <w:rFonts w:ascii="Times New Roman" w:hAnsi="Times New Roman" w:cs="Times New Roman"/>
          <w:sz w:val="24"/>
          <w:szCs w:val="24"/>
        </w:rPr>
        <w:t>ë</w:t>
      </w:r>
      <w:r w:rsidR="00797BBB">
        <w:rPr>
          <w:rFonts w:ascii="Times New Roman" w:hAnsi="Times New Roman" w:cs="Times New Roman"/>
          <w:sz w:val="24"/>
          <w:szCs w:val="24"/>
        </w:rPr>
        <w:t xml:space="preserve"> n</w:t>
      </w:r>
      <w:r w:rsidR="00E36E5E">
        <w:rPr>
          <w:rFonts w:ascii="Times New Roman" w:hAnsi="Times New Roman" w:cs="Times New Roman"/>
          <w:sz w:val="24"/>
          <w:szCs w:val="24"/>
        </w:rPr>
        <w:t>ë</w:t>
      </w:r>
      <w:r w:rsidR="00797BBB">
        <w:rPr>
          <w:rFonts w:ascii="Times New Roman" w:hAnsi="Times New Roman" w:cs="Times New Roman"/>
          <w:sz w:val="24"/>
          <w:szCs w:val="24"/>
        </w:rPr>
        <w:t xml:space="preserve"> trajnim ne Republik</w:t>
      </w:r>
      <w:r w:rsidR="00E36E5E">
        <w:rPr>
          <w:rFonts w:ascii="Times New Roman" w:hAnsi="Times New Roman" w:cs="Times New Roman"/>
          <w:sz w:val="24"/>
          <w:szCs w:val="24"/>
        </w:rPr>
        <w:t>ë</w:t>
      </w:r>
      <w:r w:rsidR="00797BBB">
        <w:rPr>
          <w:rFonts w:ascii="Times New Roman" w:hAnsi="Times New Roman" w:cs="Times New Roman"/>
          <w:sz w:val="24"/>
          <w:szCs w:val="24"/>
        </w:rPr>
        <w:t xml:space="preserve">n </w:t>
      </w:r>
      <w:r w:rsidR="00E36E5E">
        <w:rPr>
          <w:rFonts w:ascii="Times New Roman" w:hAnsi="Times New Roman" w:cs="Times New Roman"/>
          <w:sz w:val="24"/>
          <w:szCs w:val="24"/>
        </w:rPr>
        <w:t>Ç</w:t>
      </w:r>
      <w:r w:rsidR="00797BBB">
        <w:rPr>
          <w:rFonts w:ascii="Times New Roman" w:hAnsi="Times New Roman" w:cs="Times New Roman"/>
          <w:sz w:val="24"/>
          <w:szCs w:val="24"/>
        </w:rPr>
        <w:t>eke</w:t>
      </w:r>
      <w:r w:rsidR="00DB081F">
        <w:rPr>
          <w:rFonts w:ascii="Times New Roman" w:hAnsi="Times New Roman" w:cs="Times New Roman"/>
          <w:sz w:val="24"/>
          <w:szCs w:val="24"/>
        </w:rPr>
        <w:t xml:space="preserve">    </w:t>
      </w:r>
    </w:p>
    <w:p w:rsidR="00A94FCE" w:rsidRDefault="00A94FCE" w:rsidP="00DB081F">
      <w:pPr>
        <w:rPr>
          <w:rFonts w:ascii="Times New Roman" w:hAnsi="Times New Roman" w:cs="Times New Roman"/>
          <w:sz w:val="24"/>
          <w:szCs w:val="24"/>
        </w:rPr>
      </w:pPr>
    </w:p>
    <w:p w:rsidR="00797BBB" w:rsidRPr="001D38F2" w:rsidRDefault="00797BBB" w:rsidP="001D38F2">
      <w:pPr>
        <w:pStyle w:val="ListParagraph"/>
        <w:numPr>
          <w:ilvl w:val="0"/>
          <w:numId w:val="9"/>
        </w:numPr>
        <w:rPr>
          <w:rFonts w:ascii="Times New Roman" w:hAnsi="Times New Roman" w:cs="Times New Roman"/>
          <w:sz w:val="24"/>
          <w:szCs w:val="24"/>
        </w:rPr>
      </w:pPr>
      <w:r w:rsidRPr="001D38F2">
        <w:rPr>
          <w:rFonts w:ascii="Times New Roman" w:hAnsi="Times New Roman" w:cs="Times New Roman"/>
          <w:sz w:val="24"/>
          <w:szCs w:val="24"/>
        </w:rPr>
        <w:t>Nga datat 23 Maj deri m</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26 Maj 2017, dy an</w:t>
      </w:r>
      <w:r w:rsidR="00E36E5E">
        <w:rPr>
          <w:rFonts w:ascii="Times New Roman" w:hAnsi="Times New Roman" w:cs="Times New Roman"/>
          <w:sz w:val="24"/>
          <w:szCs w:val="24"/>
        </w:rPr>
        <w:t>ë</w:t>
      </w:r>
      <w:r w:rsidRPr="001D38F2">
        <w:rPr>
          <w:rFonts w:ascii="Times New Roman" w:hAnsi="Times New Roman" w:cs="Times New Roman"/>
          <w:sz w:val="24"/>
          <w:szCs w:val="24"/>
        </w:rPr>
        <w:t>tar t</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KHAIA-s</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kan</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ndjekur trajnimin fillestar p</w:t>
      </w:r>
      <w:r w:rsidR="00E36E5E">
        <w:rPr>
          <w:rFonts w:ascii="Times New Roman" w:hAnsi="Times New Roman" w:cs="Times New Roman"/>
          <w:sz w:val="24"/>
          <w:szCs w:val="24"/>
        </w:rPr>
        <w:t>ë</w:t>
      </w:r>
      <w:r w:rsidRPr="001D38F2">
        <w:rPr>
          <w:rFonts w:ascii="Times New Roman" w:hAnsi="Times New Roman" w:cs="Times New Roman"/>
          <w:sz w:val="24"/>
          <w:szCs w:val="24"/>
        </w:rPr>
        <w:t>r Njohje t</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P</w:t>
      </w:r>
      <w:r w:rsidR="00E36E5E">
        <w:rPr>
          <w:rFonts w:ascii="Times New Roman" w:hAnsi="Times New Roman" w:cs="Times New Roman"/>
          <w:sz w:val="24"/>
          <w:szCs w:val="24"/>
        </w:rPr>
        <w:t>ë</w:t>
      </w:r>
      <w:r w:rsidRPr="001D38F2">
        <w:rPr>
          <w:rFonts w:ascii="Times New Roman" w:hAnsi="Times New Roman" w:cs="Times New Roman"/>
          <w:sz w:val="24"/>
          <w:szCs w:val="24"/>
        </w:rPr>
        <w:t>rgjith</w:t>
      </w:r>
      <w:r w:rsidR="00E36E5E">
        <w:rPr>
          <w:rFonts w:ascii="Times New Roman" w:hAnsi="Times New Roman" w:cs="Times New Roman"/>
          <w:sz w:val="24"/>
          <w:szCs w:val="24"/>
        </w:rPr>
        <w:t>ë</w:t>
      </w:r>
      <w:r w:rsidRPr="001D38F2">
        <w:rPr>
          <w:rFonts w:ascii="Times New Roman" w:hAnsi="Times New Roman" w:cs="Times New Roman"/>
          <w:sz w:val="24"/>
          <w:szCs w:val="24"/>
        </w:rPr>
        <w:t>shme dhe Trajnim t</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Aksidenteve (General Familiarisation </w:t>
      </w:r>
      <w:r w:rsidR="001D38F2" w:rsidRPr="001D38F2">
        <w:rPr>
          <w:rFonts w:ascii="Times New Roman" w:hAnsi="Times New Roman" w:cs="Times New Roman"/>
          <w:sz w:val="24"/>
          <w:szCs w:val="24"/>
        </w:rPr>
        <w:t xml:space="preserve">and Investigation Training) </w:t>
      </w:r>
      <w:r w:rsidRPr="001D38F2">
        <w:rPr>
          <w:rFonts w:ascii="Times New Roman" w:hAnsi="Times New Roman" w:cs="Times New Roman"/>
          <w:sz w:val="24"/>
          <w:szCs w:val="24"/>
        </w:rPr>
        <w:t xml:space="preserve"> t</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mbajtur n</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w:t>
      </w:r>
      <w:r w:rsidR="001D38F2">
        <w:rPr>
          <w:rFonts w:ascii="Times New Roman" w:hAnsi="Times New Roman" w:cs="Times New Roman"/>
          <w:sz w:val="24"/>
          <w:szCs w:val="24"/>
        </w:rPr>
        <w:t>Derby n</w:t>
      </w:r>
      <w:r w:rsidR="00E36E5E">
        <w:rPr>
          <w:rFonts w:ascii="Times New Roman" w:hAnsi="Times New Roman" w:cs="Times New Roman"/>
          <w:sz w:val="24"/>
          <w:szCs w:val="24"/>
        </w:rPr>
        <w:t>ë</w:t>
      </w:r>
      <w:r w:rsidR="001D38F2">
        <w:rPr>
          <w:rFonts w:ascii="Times New Roman" w:hAnsi="Times New Roman" w:cs="Times New Roman"/>
          <w:sz w:val="24"/>
          <w:szCs w:val="24"/>
        </w:rPr>
        <w:t xml:space="preserve"> </w:t>
      </w:r>
      <w:r w:rsidR="001D38F2" w:rsidRPr="001D38F2">
        <w:rPr>
          <w:rFonts w:ascii="Times New Roman" w:hAnsi="Times New Roman" w:cs="Times New Roman"/>
          <w:sz w:val="24"/>
          <w:szCs w:val="24"/>
        </w:rPr>
        <w:t>Mbr</w:t>
      </w:r>
      <w:r w:rsidR="00E36E5E">
        <w:rPr>
          <w:rFonts w:ascii="Times New Roman" w:hAnsi="Times New Roman" w:cs="Times New Roman"/>
          <w:sz w:val="24"/>
          <w:szCs w:val="24"/>
        </w:rPr>
        <w:t>ë</w:t>
      </w:r>
      <w:r w:rsidR="001D38F2" w:rsidRPr="001D38F2">
        <w:rPr>
          <w:rFonts w:ascii="Times New Roman" w:hAnsi="Times New Roman" w:cs="Times New Roman"/>
          <w:sz w:val="24"/>
          <w:szCs w:val="24"/>
        </w:rPr>
        <w:t>t</w:t>
      </w:r>
      <w:r w:rsidR="00E36E5E">
        <w:rPr>
          <w:rFonts w:ascii="Times New Roman" w:hAnsi="Times New Roman" w:cs="Times New Roman"/>
          <w:sz w:val="24"/>
          <w:szCs w:val="24"/>
        </w:rPr>
        <w:t>ë</w:t>
      </w:r>
      <w:r w:rsidR="001D38F2" w:rsidRPr="001D38F2">
        <w:rPr>
          <w:rFonts w:ascii="Times New Roman" w:hAnsi="Times New Roman" w:cs="Times New Roman"/>
          <w:sz w:val="24"/>
          <w:szCs w:val="24"/>
        </w:rPr>
        <w:t>rine</w:t>
      </w:r>
      <w:r w:rsidR="001D38F2">
        <w:rPr>
          <w:rFonts w:ascii="Times New Roman" w:hAnsi="Times New Roman" w:cs="Times New Roman"/>
          <w:sz w:val="24"/>
          <w:szCs w:val="24"/>
        </w:rPr>
        <w:t xml:space="preserve"> e Bashkuar, </w:t>
      </w:r>
      <w:r w:rsidRPr="001D38F2">
        <w:rPr>
          <w:rFonts w:ascii="Times New Roman" w:hAnsi="Times New Roman" w:cs="Times New Roman"/>
          <w:sz w:val="24"/>
          <w:szCs w:val="24"/>
        </w:rPr>
        <w:t>t</w:t>
      </w:r>
      <w:r w:rsidR="00E36E5E">
        <w:rPr>
          <w:rFonts w:ascii="Times New Roman" w:hAnsi="Times New Roman" w:cs="Times New Roman"/>
          <w:sz w:val="24"/>
          <w:szCs w:val="24"/>
        </w:rPr>
        <w:t>ë</w:t>
      </w:r>
      <w:r w:rsidRPr="001D38F2">
        <w:rPr>
          <w:rFonts w:ascii="Times New Roman" w:hAnsi="Times New Roman" w:cs="Times New Roman"/>
          <w:sz w:val="24"/>
          <w:szCs w:val="24"/>
        </w:rPr>
        <w:t xml:space="preserve"> organizuar nga </w:t>
      </w:r>
      <w:r w:rsidR="001D38F2">
        <w:rPr>
          <w:rFonts w:ascii="Times New Roman" w:hAnsi="Times New Roman" w:cs="Times New Roman"/>
          <w:sz w:val="24"/>
          <w:szCs w:val="24"/>
        </w:rPr>
        <w:t>Rolls Royce.</w:t>
      </w:r>
    </w:p>
    <w:p w:rsidR="00DB081F" w:rsidRDefault="00A54F00" w:rsidP="00BD7AB1">
      <w:pPr>
        <w:ind w:left="360"/>
        <w:rPr>
          <w:rFonts w:ascii="Times New Roman" w:hAnsi="Times New Roman" w:cs="Times New Roman"/>
          <w:sz w:val="24"/>
          <w:szCs w:val="24"/>
        </w:rPr>
      </w:pPr>
      <w:r w:rsidRPr="00A54F00">
        <w:rPr>
          <w:rFonts w:ascii="Times New Roman" w:hAnsi="Times New Roman" w:cs="Times New Roman"/>
          <w:noProof/>
          <w:sz w:val="24"/>
          <w:szCs w:val="24"/>
        </w:rPr>
        <w:lastRenderedPageBreak/>
        <w:drawing>
          <wp:inline distT="0" distB="0" distL="0" distR="0">
            <wp:extent cx="5943600" cy="3343275"/>
            <wp:effectExtent l="0" t="0" r="0" b="9525"/>
            <wp:docPr id="6" name="Picture 6" descr="C:\Users\arben.dika\Desktop\20180124_14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ben.dika\Desktop\20180124_1450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54F00" w:rsidRDefault="00FA29E6" w:rsidP="00BD7AB1">
      <w:pPr>
        <w:ind w:left="360"/>
        <w:rPr>
          <w:rFonts w:ascii="Times New Roman" w:hAnsi="Times New Roman" w:cs="Times New Roman"/>
          <w:sz w:val="24"/>
          <w:szCs w:val="24"/>
        </w:rPr>
      </w:pPr>
      <w:r>
        <w:rPr>
          <w:rFonts w:ascii="Times New Roman" w:hAnsi="Times New Roman" w:cs="Times New Roman"/>
          <w:b/>
          <w:sz w:val="24"/>
          <w:szCs w:val="24"/>
        </w:rPr>
        <w:t>Figura 4</w:t>
      </w:r>
      <w:r w:rsidR="00A54F00">
        <w:rPr>
          <w:rFonts w:ascii="Times New Roman" w:hAnsi="Times New Roman" w:cs="Times New Roman"/>
          <w:sz w:val="24"/>
          <w:szCs w:val="24"/>
        </w:rPr>
        <w:t>. An</w:t>
      </w:r>
      <w:r w:rsidR="00E36E5E">
        <w:rPr>
          <w:rFonts w:ascii="Times New Roman" w:hAnsi="Times New Roman" w:cs="Times New Roman"/>
          <w:sz w:val="24"/>
          <w:szCs w:val="24"/>
        </w:rPr>
        <w:t>ë</w:t>
      </w:r>
      <w:r w:rsidR="00A54F00">
        <w:rPr>
          <w:rFonts w:ascii="Times New Roman" w:hAnsi="Times New Roman" w:cs="Times New Roman"/>
          <w:sz w:val="24"/>
          <w:szCs w:val="24"/>
        </w:rPr>
        <w:t>tar</w:t>
      </w:r>
      <w:r w:rsidR="00E36E5E">
        <w:rPr>
          <w:rFonts w:ascii="Times New Roman" w:hAnsi="Times New Roman" w:cs="Times New Roman"/>
          <w:sz w:val="24"/>
          <w:szCs w:val="24"/>
        </w:rPr>
        <w:t>ë</w:t>
      </w:r>
      <w:r w:rsidR="00A54F00">
        <w:rPr>
          <w:rFonts w:ascii="Times New Roman" w:hAnsi="Times New Roman" w:cs="Times New Roman"/>
          <w:sz w:val="24"/>
          <w:szCs w:val="24"/>
        </w:rPr>
        <w:t>t e KHAIA-s</w:t>
      </w:r>
      <w:r w:rsidR="00E36E5E">
        <w:rPr>
          <w:rFonts w:ascii="Times New Roman" w:hAnsi="Times New Roman" w:cs="Times New Roman"/>
          <w:sz w:val="24"/>
          <w:szCs w:val="24"/>
        </w:rPr>
        <w:t>ë</w:t>
      </w:r>
      <w:r w:rsidR="00A54F00">
        <w:rPr>
          <w:rFonts w:ascii="Times New Roman" w:hAnsi="Times New Roman" w:cs="Times New Roman"/>
          <w:sz w:val="24"/>
          <w:szCs w:val="24"/>
        </w:rPr>
        <w:t xml:space="preserve"> n</w:t>
      </w:r>
      <w:r w:rsidR="00E36E5E">
        <w:rPr>
          <w:rFonts w:ascii="Times New Roman" w:hAnsi="Times New Roman" w:cs="Times New Roman"/>
          <w:sz w:val="24"/>
          <w:szCs w:val="24"/>
        </w:rPr>
        <w:t>ë</w:t>
      </w:r>
      <w:r w:rsidR="00A54F00">
        <w:rPr>
          <w:rFonts w:ascii="Times New Roman" w:hAnsi="Times New Roman" w:cs="Times New Roman"/>
          <w:sz w:val="24"/>
          <w:szCs w:val="24"/>
        </w:rPr>
        <w:t xml:space="preserve"> pun</w:t>
      </w:r>
      <w:r w:rsidR="00E36E5E">
        <w:rPr>
          <w:rFonts w:ascii="Times New Roman" w:hAnsi="Times New Roman" w:cs="Times New Roman"/>
          <w:sz w:val="24"/>
          <w:szCs w:val="24"/>
        </w:rPr>
        <w:t>ë</w:t>
      </w:r>
      <w:r w:rsidR="00A54F00">
        <w:rPr>
          <w:rFonts w:ascii="Times New Roman" w:hAnsi="Times New Roman" w:cs="Times New Roman"/>
          <w:sz w:val="24"/>
          <w:szCs w:val="24"/>
        </w:rPr>
        <w:t>tori t</w:t>
      </w:r>
      <w:r w:rsidR="00E36E5E">
        <w:rPr>
          <w:rFonts w:ascii="Times New Roman" w:hAnsi="Times New Roman" w:cs="Times New Roman"/>
          <w:sz w:val="24"/>
          <w:szCs w:val="24"/>
        </w:rPr>
        <w:t>ë</w:t>
      </w:r>
      <w:r w:rsidR="00A54F00">
        <w:rPr>
          <w:rFonts w:ascii="Times New Roman" w:hAnsi="Times New Roman" w:cs="Times New Roman"/>
          <w:sz w:val="24"/>
          <w:szCs w:val="24"/>
        </w:rPr>
        <w:t xml:space="preserve"> Rolls – Royce, ne Mbret</w:t>
      </w:r>
      <w:r w:rsidR="00E36E5E">
        <w:rPr>
          <w:rFonts w:ascii="Times New Roman" w:hAnsi="Times New Roman" w:cs="Times New Roman"/>
          <w:sz w:val="24"/>
          <w:szCs w:val="24"/>
        </w:rPr>
        <w:t>ë</w:t>
      </w:r>
      <w:r w:rsidR="00A54F00">
        <w:rPr>
          <w:rFonts w:ascii="Times New Roman" w:hAnsi="Times New Roman" w:cs="Times New Roman"/>
          <w:sz w:val="24"/>
          <w:szCs w:val="24"/>
        </w:rPr>
        <w:t>rine e Bashkuar</w:t>
      </w:r>
    </w:p>
    <w:p w:rsidR="004C3CD3" w:rsidRDefault="004C3CD3" w:rsidP="00BD7AB1">
      <w:pPr>
        <w:ind w:left="360"/>
        <w:rPr>
          <w:rFonts w:ascii="Times New Roman" w:hAnsi="Times New Roman" w:cs="Times New Roman"/>
          <w:sz w:val="24"/>
          <w:szCs w:val="24"/>
        </w:rPr>
      </w:pPr>
    </w:p>
    <w:p w:rsidR="00FA29E6" w:rsidRDefault="0027700E" w:rsidP="00FA29E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An</w:t>
      </w:r>
      <w:r w:rsidR="00E36E5E">
        <w:rPr>
          <w:rFonts w:ascii="Times New Roman" w:hAnsi="Times New Roman" w:cs="Times New Roman"/>
          <w:sz w:val="24"/>
          <w:szCs w:val="24"/>
        </w:rPr>
        <w:t>ë</w:t>
      </w:r>
      <w:r>
        <w:rPr>
          <w:rFonts w:ascii="Times New Roman" w:hAnsi="Times New Roman" w:cs="Times New Roman"/>
          <w:sz w:val="24"/>
          <w:szCs w:val="24"/>
        </w:rPr>
        <w:t>ar</w:t>
      </w:r>
      <w:r w:rsidR="00E36E5E">
        <w:rPr>
          <w:rFonts w:ascii="Times New Roman" w:hAnsi="Times New Roman" w:cs="Times New Roman"/>
          <w:sz w:val="24"/>
          <w:szCs w:val="24"/>
        </w:rPr>
        <w:t>ë</w:t>
      </w:r>
      <w:r>
        <w:rPr>
          <w:rFonts w:ascii="Times New Roman" w:hAnsi="Times New Roman" w:cs="Times New Roman"/>
          <w:sz w:val="24"/>
          <w:szCs w:val="24"/>
        </w:rPr>
        <w:t>t e KHAIA kan</w:t>
      </w:r>
      <w:r w:rsidR="00E36E5E">
        <w:rPr>
          <w:rFonts w:ascii="Times New Roman" w:hAnsi="Times New Roman" w:cs="Times New Roman"/>
          <w:sz w:val="24"/>
          <w:szCs w:val="24"/>
        </w:rPr>
        <w:t>ë</w:t>
      </w:r>
      <w:r>
        <w:rPr>
          <w:rFonts w:ascii="Times New Roman" w:hAnsi="Times New Roman" w:cs="Times New Roman"/>
          <w:sz w:val="24"/>
          <w:szCs w:val="24"/>
        </w:rPr>
        <w:t xml:space="preserve"> marr pjes</w:t>
      </w:r>
      <w:r w:rsidR="00E36E5E">
        <w:rPr>
          <w:rFonts w:ascii="Times New Roman" w:hAnsi="Times New Roman" w:cs="Times New Roman"/>
          <w:sz w:val="24"/>
          <w:szCs w:val="24"/>
        </w:rPr>
        <w:t>ë</w:t>
      </w:r>
      <w:r>
        <w:rPr>
          <w:rFonts w:ascii="Times New Roman" w:hAnsi="Times New Roman" w:cs="Times New Roman"/>
          <w:sz w:val="24"/>
          <w:szCs w:val="24"/>
        </w:rPr>
        <w:t xml:space="preserve"> n</w:t>
      </w:r>
      <w:r w:rsidR="00E36E5E">
        <w:rPr>
          <w:rFonts w:ascii="Times New Roman" w:hAnsi="Times New Roman" w:cs="Times New Roman"/>
          <w:sz w:val="24"/>
          <w:szCs w:val="24"/>
        </w:rPr>
        <w:t>ë</w:t>
      </w:r>
      <w:r>
        <w:rPr>
          <w:rFonts w:ascii="Times New Roman" w:hAnsi="Times New Roman" w:cs="Times New Roman"/>
          <w:sz w:val="24"/>
          <w:szCs w:val="24"/>
        </w:rPr>
        <w:t xml:space="preserve"> Ushtrimin Fushor t</w:t>
      </w:r>
      <w:r w:rsidR="00E36E5E">
        <w:rPr>
          <w:rFonts w:ascii="Times New Roman" w:hAnsi="Times New Roman" w:cs="Times New Roman"/>
          <w:sz w:val="24"/>
          <w:szCs w:val="24"/>
        </w:rPr>
        <w:t>ë</w:t>
      </w:r>
      <w:r>
        <w:rPr>
          <w:rFonts w:ascii="Times New Roman" w:hAnsi="Times New Roman" w:cs="Times New Roman"/>
          <w:sz w:val="24"/>
          <w:szCs w:val="24"/>
        </w:rPr>
        <w:t xml:space="preserve"> quajtur MASCAL nga data 22 – 24 Gusht 2017 n</w:t>
      </w:r>
      <w:r w:rsidR="00E36E5E">
        <w:rPr>
          <w:rFonts w:ascii="Times New Roman" w:hAnsi="Times New Roman" w:cs="Times New Roman"/>
          <w:sz w:val="24"/>
          <w:szCs w:val="24"/>
        </w:rPr>
        <w:t>ë</w:t>
      </w:r>
      <w:r>
        <w:rPr>
          <w:rFonts w:ascii="Times New Roman" w:hAnsi="Times New Roman" w:cs="Times New Roman"/>
          <w:sz w:val="24"/>
          <w:szCs w:val="24"/>
        </w:rPr>
        <w:t xml:space="preserve"> Aeroportin e Gjakov</w:t>
      </w:r>
      <w:r w:rsidR="00E36E5E">
        <w:rPr>
          <w:rFonts w:ascii="Times New Roman" w:hAnsi="Times New Roman" w:cs="Times New Roman"/>
          <w:sz w:val="24"/>
          <w:szCs w:val="24"/>
        </w:rPr>
        <w:t>ë</w:t>
      </w:r>
      <w:r>
        <w:rPr>
          <w:rFonts w:ascii="Times New Roman" w:hAnsi="Times New Roman" w:cs="Times New Roman"/>
          <w:sz w:val="24"/>
          <w:szCs w:val="24"/>
        </w:rPr>
        <w:t xml:space="preserve">s. </w:t>
      </w:r>
      <w:proofErr w:type="gramStart"/>
      <w:r>
        <w:rPr>
          <w:rFonts w:ascii="Times New Roman" w:hAnsi="Times New Roman" w:cs="Times New Roman"/>
          <w:sz w:val="24"/>
          <w:szCs w:val="24"/>
        </w:rPr>
        <w:t>Ky</w:t>
      </w:r>
      <w:proofErr w:type="gramEnd"/>
      <w:r>
        <w:rPr>
          <w:rFonts w:ascii="Times New Roman" w:hAnsi="Times New Roman" w:cs="Times New Roman"/>
          <w:sz w:val="24"/>
          <w:szCs w:val="24"/>
        </w:rPr>
        <w:t xml:space="preserve"> ushtrim </w:t>
      </w:r>
      <w:r w:rsidR="00E36E5E">
        <w:rPr>
          <w:rFonts w:ascii="Times New Roman" w:hAnsi="Times New Roman" w:cs="Times New Roman"/>
          <w:sz w:val="24"/>
          <w:szCs w:val="24"/>
        </w:rPr>
        <w:t>ë</w:t>
      </w:r>
      <w:r>
        <w:rPr>
          <w:rFonts w:ascii="Times New Roman" w:hAnsi="Times New Roman" w:cs="Times New Roman"/>
          <w:sz w:val="24"/>
          <w:szCs w:val="24"/>
        </w:rPr>
        <w:t>sht</w:t>
      </w:r>
      <w:r w:rsidR="00E36E5E">
        <w:rPr>
          <w:rFonts w:ascii="Times New Roman" w:hAnsi="Times New Roman" w:cs="Times New Roman"/>
          <w:sz w:val="24"/>
          <w:szCs w:val="24"/>
        </w:rPr>
        <w:t>ë</w:t>
      </w:r>
      <w:r>
        <w:rPr>
          <w:rFonts w:ascii="Times New Roman" w:hAnsi="Times New Roman" w:cs="Times New Roman"/>
          <w:sz w:val="24"/>
          <w:szCs w:val="24"/>
        </w:rPr>
        <w:t xml:space="preserve"> organizuar nga Agjencioni p</w:t>
      </w:r>
      <w:r w:rsidR="00E36E5E">
        <w:rPr>
          <w:rFonts w:ascii="Times New Roman" w:hAnsi="Times New Roman" w:cs="Times New Roman"/>
          <w:sz w:val="24"/>
          <w:szCs w:val="24"/>
        </w:rPr>
        <w:t>ë</w:t>
      </w:r>
      <w:r>
        <w:rPr>
          <w:rFonts w:ascii="Times New Roman" w:hAnsi="Times New Roman" w:cs="Times New Roman"/>
          <w:sz w:val="24"/>
          <w:szCs w:val="24"/>
        </w:rPr>
        <w:t>r Menaxhim Emergjent t</w:t>
      </w:r>
      <w:r w:rsidR="00E36E5E">
        <w:rPr>
          <w:rFonts w:ascii="Times New Roman" w:hAnsi="Times New Roman" w:cs="Times New Roman"/>
          <w:sz w:val="24"/>
          <w:szCs w:val="24"/>
        </w:rPr>
        <w:t>ë</w:t>
      </w:r>
      <w:r>
        <w:rPr>
          <w:rFonts w:ascii="Times New Roman" w:hAnsi="Times New Roman" w:cs="Times New Roman"/>
          <w:sz w:val="24"/>
          <w:szCs w:val="24"/>
        </w:rPr>
        <w:t xml:space="preserve"> Republik</w:t>
      </w:r>
      <w:r w:rsidR="00E36E5E">
        <w:rPr>
          <w:rFonts w:ascii="Times New Roman" w:hAnsi="Times New Roman" w:cs="Times New Roman"/>
          <w:sz w:val="24"/>
          <w:szCs w:val="24"/>
        </w:rPr>
        <w:t>ë</w:t>
      </w:r>
      <w:r>
        <w:rPr>
          <w:rFonts w:ascii="Times New Roman" w:hAnsi="Times New Roman" w:cs="Times New Roman"/>
          <w:sz w:val="24"/>
          <w:szCs w:val="24"/>
        </w:rPr>
        <w:t>s s</w:t>
      </w:r>
      <w:r w:rsidR="00E36E5E">
        <w:rPr>
          <w:rFonts w:ascii="Times New Roman" w:hAnsi="Times New Roman" w:cs="Times New Roman"/>
          <w:sz w:val="24"/>
          <w:szCs w:val="24"/>
        </w:rPr>
        <w:t>ë</w:t>
      </w:r>
      <w:r>
        <w:rPr>
          <w:rFonts w:ascii="Times New Roman" w:hAnsi="Times New Roman" w:cs="Times New Roman"/>
          <w:sz w:val="24"/>
          <w:szCs w:val="24"/>
        </w:rPr>
        <w:t xml:space="preserve"> Kosov</w:t>
      </w:r>
      <w:r w:rsidR="00E36E5E">
        <w:rPr>
          <w:rFonts w:ascii="Times New Roman" w:hAnsi="Times New Roman" w:cs="Times New Roman"/>
          <w:sz w:val="24"/>
          <w:szCs w:val="24"/>
        </w:rPr>
        <w:t>ë</w:t>
      </w:r>
      <w:r>
        <w:rPr>
          <w:rFonts w:ascii="Times New Roman" w:hAnsi="Times New Roman" w:cs="Times New Roman"/>
          <w:sz w:val="24"/>
          <w:szCs w:val="24"/>
        </w:rPr>
        <w:t>s AME si dhe KFOR-i. Ushtrimi kishte p</w:t>
      </w:r>
      <w:r w:rsidR="00E36E5E">
        <w:rPr>
          <w:rFonts w:ascii="Times New Roman" w:hAnsi="Times New Roman" w:cs="Times New Roman"/>
          <w:sz w:val="24"/>
          <w:szCs w:val="24"/>
        </w:rPr>
        <w:t>ë</w:t>
      </w:r>
      <w:r>
        <w:rPr>
          <w:rFonts w:ascii="Times New Roman" w:hAnsi="Times New Roman" w:cs="Times New Roman"/>
          <w:sz w:val="24"/>
          <w:szCs w:val="24"/>
        </w:rPr>
        <w:t>r q</w:t>
      </w:r>
      <w:r w:rsidR="00E36E5E">
        <w:rPr>
          <w:rFonts w:ascii="Times New Roman" w:hAnsi="Times New Roman" w:cs="Times New Roman"/>
          <w:sz w:val="24"/>
          <w:szCs w:val="24"/>
        </w:rPr>
        <w:t>ë</w:t>
      </w:r>
      <w:r>
        <w:rPr>
          <w:rFonts w:ascii="Times New Roman" w:hAnsi="Times New Roman" w:cs="Times New Roman"/>
          <w:sz w:val="24"/>
          <w:szCs w:val="24"/>
        </w:rPr>
        <w:t>llim t</w:t>
      </w:r>
      <w:r w:rsidR="00E36E5E">
        <w:rPr>
          <w:rFonts w:ascii="Times New Roman" w:hAnsi="Times New Roman" w:cs="Times New Roman"/>
          <w:sz w:val="24"/>
          <w:szCs w:val="24"/>
        </w:rPr>
        <w:t>ë</w:t>
      </w:r>
      <w:r>
        <w:rPr>
          <w:rFonts w:ascii="Times New Roman" w:hAnsi="Times New Roman" w:cs="Times New Roman"/>
          <w:sz w:val="24"/>
          <w:szCs w:val="24"/>
        </w:rPr>
        <w:t xml:space="preserve"> tesotj</w:t>
      </w:r>
      <w:r w:rsidR="00E36E5E">
        <w:rPr>
          <w:rFonts w:ascii="Times New Roman" w:hAnsi="Times New Roman" w:cs="Times New Roman"/>
          <w:sz w:val="24"/>
          <w:szCs w:val="24"/>
        </w:rPr>
        <w:t>ë</w:t>
      </w:r>
      <w:r>
        <w:rPr>
          <w:rFonts w:ascii="Times New Roman" w:hAnsi="Times New Roman" w:cs="Times New Roman"/>
          <w:sz w:val="24"/>
          <w:szCs w:val="24"/>
        </w:rPr>
        <w:t xml:space="preserve"> gatishm</w:t>
      </w:r>
      <w:r w:rsidR="00E36E5E">
        <w:rPr>
          <w:rFonts w:ascii="Times New Roman" w:hAnsi="Times New Roman" w:cs="Times New Roman"/>
          <w:sz w:val="24"/>
          <w:szCs w:val="24"/>
        </w:rPr>
        <w:t>ë</w:t>
      </w:r>
      <w:r>
        <w:rPr>
          <w:rFonts w:ascii="Times New Roman" w:hAnsi="Times New Roman" w:cs="Times New Roman"/>
          <w:sz w:val="24"/>
          <w:szCs w:val="24"/>
        </w:rPr>
        <w:t>rine e institucioneve t</w:t>
      </w:r>
      <w:r w:rsidR="00E36E5E">
        <w:rPr>
          <w:rFonts w:ascii="Times New Roman" w:hAnsi="Times New Roman" w:cs="Times New Roman"/>
          <w:sz w:val="24"/>
          <w:szCs w:val="24"/>
        </w:rPr>
        <w:t>ë</w:t>
      </w:r>
      <w:r>
        <w:rPr>
          <w:rFonts w:ascii="Times New Roman" w:hAnsi="Times New Roman" w:cs="Times New Roman"/>
          <w:sz w:val="24"/>
          <w:szCs w:val="24"/>
        </w:rPr>
        <w:t xml:space="preserve"> Republik</w:t>
      </w:r>
      <w:r w:rsidR="00E36E5E">
        <w:rPr>
          <w:rFonts w:ascii="Times New Roman" w:hAnsi="Times New Roman" w:cs="Times New Roman"/>
          <w:sz w:val="24"/>
          <w:szCs w:val="24"/>
        </w:rPr>
        <w:t>ë</w:t>
      </w:r>
      <w:r>
        <w:rPr>
          <w:rFonts w:ascii="Times New Roman" w:hAnsi="Times New Roman" w:cs="Times New Roman"/>
          <w:sz w:val="24"/>
          <w:szCs w:val="24"/>
        </w:rPr>
        <w:t>s s</w:t>
      </w:r>
      <w:r w:rsidR="00E36E5E">
        <w:rPr>
          <w:rFonts w:ascii="Times New Roman" w:hAnsi="Times New Roman" w:cs="Times New Roman"/>
          <w:sz w:val="24"/>
          <w:szCs w:val="24"/>
        </w:rPr>
        <w:t>ë</w:t>
      </w:r>
      <w:r>
        <w:rPr>
          <w:rFonts w:ascii="Times New Roman" w:hAnsi="Times New Roman" w:cs="Times New Roman"/>
          <w:sz w:val="24"/>
          <w:szCs w:val="24"/>
        </w:rPr>
        <w:t xml:space="preserve"> Kosov</w:t>
      </w:r>
      <w:r w:rsidR="00E36E5E">
        <w:rPr>
          <w:rFonts w:ascii="Times New Roman" w:hAnsi="Times New Roman" w:cs="Times New Roman"/>
          <w:sz w:val="24"/>
          <w:szCs w:val="24"/>
        </w:rPr>
        <w:t>ë</w:t>
      </w:r>
      <w:r>
        <w:rPr>
          <w:rFonts w:ascii="Times New Roman" w:hAnsi="Times New Roman" w:cs="Times New Roman"/>
          <w:sz w:val="24"/>
          <w:szCs w:val="24"/>
        </w:rPr>
        <w:t>s gjat</w:t>
      </w:r>
      <w:r w:rsidR="00E36E5E">
        <w:rPr>
          <w:rFonts w:ascii="Times New Roman" w:hAnsi="Times New Roman" w:cs="Times New Roman"/>
          <w:sz w:val="24"/>
          <w:szCs w:val="24"/>
        </w:rPr>
        <w:t>ë</w:t>
      </w:r>
      <w:r>
        <w:rPr>
          <w:rFonts w:ascii="Times New Roman" w:hAnsi="Times New Roman" w:cs="Times New Roman"/>
          <w:sz w:val="24"/>
          <w:szCs w:val="24"/>
        </w:rPr>
        <w:t xml:space="preserve"> nj</w:t>
      </w:r>
      <w:r w:rsidR="00E36E5E">
        <w:rPr>
          <w:rFonts w:ascii="Times New Roman" w:hAnsi="Times New Roman" w:cs="Times New Roman"/>
          <w:sz w:val="24"/>
          <w:szCs w:val="24"/>
        </w:rPr>
        <w:t>ë</w:t>
      </w:r>
      <w:r>
        <w:rPr>
          <w:rFonts w:ascii="Times New Roman" w:hAnsi="Times New Roman" w:cs="Times New Roman"/>
          <w:sz w:val="24"/>
          <w:szCs w:val="24"/>
        </w:rPr>
        <w:t xml:space="preserve"> Incidenti Aeronautik me p</w:t>
      </w:r>
      <w:r w:rsidR="00E36E5E">
        <w:rPr>
          <w:rFonts w:ascii="Times New Roman" w:hAnsi="Times New Roman" w:cs="Times New Roman"/>
          <w:sz w:val="24"/>
          <w:szCs w:val="24"/>
        </w:rPr>
        <w:t>ë</w:t>
      </w:r>
      <w:r>
        <w:rPr>
          <w:rFonts w:ascii="Times New Roman" w:hAnsi="Times New Roman" w:cs="Times New Roman"/>
          <w:sz w:val="24"/>
          <w:szCs w:val="24"/>
        </w:rPr>
        <w:t>rmasa Masive. Ne fund t</w:t>
      </w:r>
      <w:r w:rsidR="00E36E5E">
        <w:rPr>
          <w:rFonts w:ascii="Times New Roman" w:hAnsi="Times New Roman" w:cs="Times New Roman"/>
          <w:sz w:val="24"/>
          <w:szCs w:val="24"/>
        </w:rPr>
        <w:t>ë</w:t>
      </w:r>
      <w:r>
        <w:rPr>
          <w:rFonts w:ascii="Times New Roman" w:hAnsi="Times New Roman" w:cs="Times New Roman"/>
          <w:sz w:val="24"/>
          <w:szCs w:val="24"/>
        </w:rPr>
        <w:t xml:space="preserve"> ushtrimit an</w:t>
      </w:r>
      <w:r w:rsidR="00E36E5E">
        <w:rPr>
          <w:rFonts w:ascii="Times New Roman" w:hAnsi="Times New Roman" w:cs="Times New Roman"/>
          <w:sz w:val="24"/>
          <w:szCs w:val="24"/>
        </w:rPr>
        <w:t>ë</w:t>
      </w:r>
      <w:r>
        <w:rPr>
          <w:rFonts w:ascii="Times New Roman" w:hAnsi="Times New Roman" w:cs="Times New Roman"/>
          <w:sz w:val="24"/>
          <w:szCs w:val="24"/>
        </w:rPr>
        <w:t>tar</w:t>
      </w:r>
      <w:r w:rsidR="00E36E5E">
        <w:rPr>
          <w:rFonts w:ascii="Times New Roman" w:hAnsi="Times New Roman" w:cs="Times New Roman"/>
          <w:sz w:val="24"/>
          <w:szCs w:val="24"/>
        </w:rPr>
        <w:t>ë</w:t>
      </w:r>
      <w:r>
        <w:rPr>
          <w:rFonts w:ascii="Times New Roman" w:hAnsi="Times New Roman" w:cs="Times New Roman"/>
          <w:sz w:val="24"/>
          <w:szCs w:val="24"/>
        </w:rPr>
        <w:t>t e KHAIA-s</w:t>
      </w:r>
      <w:r w:rsidR="00E36E5E">
        <w:rPr>
          <w:rFonts w:ascii="Times New Roman" w:hAnsi="Times New Roman" w:cs="Times New Roman"/>
          <w:sz w:val="24"/>
          <w:szCs w:val="24"/>
        </w:rPr>
        <w:t>ë</w:t>
      </w:r>
      <w:r>
        <w:rPr>
          <w:rFonts w:ascii="Times New Roman" w:hAnsi="Times New Roman" w:cs="Times New Roman"/>
          <w:sz w:val="24"/>
          <w:szCs w:val="24"/>
        </w:rPr>
        <w:t xml:space="preserve"> u pajis</w:t>
      </w:r>
      <w:r w:rsidR="00E36E5E">
        <w:rPr>
          <w:rFonts w:ascii="Times New Roman" w:hAnsi="Times New Roman" w:cs="Times New Roman"/>
          <w:sz w:val="24"/>
          <w:szCs w:val="24"/>
        </w:rPr>
        <w:t>ë</w:t>
      </w:r>
      <w:r>
        <w:rPr>
          <w:rFonts w:ascii="Times New Roman" w:hAnsi="Times New Roman" w:cs="Times New Roman"/>
          <w:sz w:val="24"/>
          <w:szCs w:val="24"/>
        </w:rPr>
        <w:t>n me Certifikata mir</w:t>
      </w:r>
      <w:r w:rsidR="00E36E5E">
        <w:rPr>
          <w:rFonts w:ascii="Times New Roman" w:hAnsi="Times New Roman" w:cs="Times New Roman"/>
          <w:sz w:val="24"/>
          <w:szCs w:val="24"/>
        </w:rPr>
        <w:t>ë</w:t>
      </w:r>
      <w:r>
        <w:rPr>
          <w:rFonts w:ascii="Times New Roman" w:hAnsi="Times New Roman" w:cs="Times New Roman"/>
          <w:sz w:val="24"/>
          <w:szCs w:val="24"/>
        </w:rPr>
        <w:t>njohjeje.</w:t>
      </w:r>
    </w:p>
    <w:p w:rsidR="0027700E" w:rsidRDefault="0027700E" w:rsidP="0027700E">
      <w:pPr>
        <w:ind w:left="360"/>
        <w:rPr>
          <w:rFonts w:ascii="Times New Roman" w:hAnsi="Times New Roman" w:cs="Times New Roman"/>
          <w:sz w:val="24"/>
          <w:szCs w:val="24"/>
        </w:rPr>
      </w:pPr>
      <w:r w:rsidRPr="0027700E">
        <w:rPr>
          <w:rFonts w:ascii="Times New Roman" w:hAnsi="Times New Roman" w:cs="Times New Roman"/>
          <w:noProof/>
          <w:sz w:val="24"/>
          <w:szCs w:val="24"/>
        </w:rPr>
        <w:drawing>
          <wp:inline distT="0" distB="0" distL="0" distR="0">
            <wp:extent cx="5067300" cy="2724150"/>
            <wp:effectExtent l="0" t="0" r="0" b="0"/>
            <wp:docPr id="1" name="Picture 1" descr="C:\Users\arben.dika\Desktop\MASCAL Gjakove\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n.dika\Desktop\MASCAL Gjakove\DSC_00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9698" cy="2725439"/>
                    </a:xfrm>
                    <a:prstGeom prst="rect">
                      <a:avLst/>
                    </a:prstGeom>
                    <a:noFill/>
                    <a:ln>
                      <a:noFill/>
                    </a:ln>
                  </pic:spPr>
                </pic:pic>
              </a:graphicData>
            </a:graphic>
          </wp:inline>
        </w:drawing>
      </w:r>
    </w:p>
    <w:p w:rsidR="0027700E" w:rsidRPr="0027700E" w:rsidRDefault="0027700E" w:rsidP="0027700E">
      <w:pPr>
        <w:ind w:left="360"/>
        <w:rPr>
          <w:rFonts w:ascii="Times New Roman" w:hAnsi="Times New Roman" w:cs="Times New Roman"/>
          <w:sz w:val="24"/>
          <w:szCs w:val="24"/>
        </w:rPr>
      </w:pPr>
      <w:r w:rsidRPr="0027700E">
        <w:rPr>
          <w:rFonts w:ascii="Times New Roman" w:hAnsi="Times New Roman" w:cs="Times New Roman"/>
          <w:b/>
          <w:sz w:val="24"/>
          <w:szCs w:val="24"/>
        </w:rPr>
        <w:lastRenderedPageBreak/>
        <w:t>Figura 5.</w:t>
      </w:r>
      <w:r>
        <w:rPr>
          <w:rFonts w:ascii="Times New Roman" w:hAnsi="Times New Roman" w:cs="Times New Roman"/>
          <w:sz w:val="24"/>
          <w:szCs w:val="24"/>
        </w:rPr>
        <w:t xml:space="preserve"> Pamje nga dhoma Operative Emergjente</w:t>
      </w:r>
    </w:p>
    <w:p w:rsidR="001046AF" w:rsidRDefault="0027700E" w:rsidP="0027700E">
      <w:pPr>
        <w:rPr>
          <w:rFonts w:ascii="Times New Roman" w:hAnsi="Times New Roman" w:cs="Times New Roman"/>
          <w:color w:val="2E74B5" w:themeColor="accent1" w:themeShade="BF"/>
          <w:sz w:val="28"/>
          <w:szCs w:val="28"/>
        </w:rPr>
      </w:pPr>
      <w:r w:rsidRPr="0027700E">
        <w:rPr>
          <w:rFonts w:ascii="Times New Roman" w:hAnsi="Times New Roman" w:cs="Times New Roman"/>
          <w:noProof/>
          <w:color w:val="2E74B5" w:themeColor="accent1" w:themeShade="BF"/>
          <w:sz w:val="28"/>
          <w:szCs w:val="28"/>
        </w:rPr>
        <w:drawing>
          <wp:inline distT="0" distB="0" distL="0" distR="0">
            <wp:extent cx="5648325" cy="3222625"/>
            <wp:effectExtent l="0" t="0" r="9525" b="0"/>
            <wp:docPr id="4" name="Picture 4" descr="C:\Users\arben.dika\Desktop\MASCAL Gjakove\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ben.dika\Desktop\MASCAL Gjakove\DSC_01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2491" cy="3225002"/>
                    </a:xfrm>
                    <a:prstGeom prst="rect">
                      <a:avLst/>
                    </a:prstGeom>
                    <a:noFill/>
                    <a:ln>
                      <a:noFill/>
                    </a:ln>
                  </pic:spPr>
                </pic:pic>
              </a:graphicData>
            </a:graphic>
          </wp:inline>
        </w:drawing>
      </w:r>
    </w:p>
    <w:p w:rsidR="0027700E" w:rsidRPr="00E36E5E" w:rsidRDefault="0027700E" w:rsidP="00E36E5E">
      <w:pPr>
        <w:rPr>
          <w:rFonts w:ascii="Times New Roman" w:hAnsi="Times New Roman" w:cs="Times New Roman"/>
          <w:sz w:val="24"/>
          <w:szCs w:val="24"/>
        </w:rPr>
      </w:pPr>
      <w:r w:rsidRPr="00E36E5E">
        <w:rPr>
          <w:rFonts w:ascii="Times New Roman" w:hAnsi="Times New Roman" w:cs="Times New Roman"/>
          <w:b/>
          <w:sz w:val="24"/>
          <w:szCs w:val="24"/>
        </w:rPr>
        <w:t>Figura 6</w:t>
      </w:r>
      <w:r w:rsidRPr="00E36E5E">
        <w:rPr>
          <w:rFonts w:ascii="Times New Roman" w:hAnsi="Times New Roman" w:cs="Times New Roman"/>
          <w:sz w:val="24"/>
          <w:szCs w:val="24"/>
        </w:rPr>
        <w:t xml:space="preserve">. </w:t>
      </w:r>
      <w:r w:rsidR="00E36E5E" w:rsidRPr="00E36E5E">
        <w:rPr>
          <w:rFonts w:ascii="Times New Roman" w:hAnsi="Times New Roman" w:cs="Times New Roman"/>
          <w:sz w:val="24"/>
          <w:szCs w:val="24"/>
        </w:rPr>
        <w:t>An</w:t>
      </w:r>
      <w:r w:rsidR="00E36E5E">
        <w:rPr>
          <w:rFonts w:ascii="Times New Roman" w:hAnsi="Times New Roman" w:cs="Times New Roman"/>
          <w:sz w:val="24"/>
          <w:szCs w:val="24"/>
        </w:rPr>
        <w:t>ë</w:t>
      </w:r>
      <w:r w:rsidR="00E36E5E" w:rsidRPr="00E36E5E">
        <w:rPr>
          <w:rFonts w:ascii="Times New Roman" w:hAnsi="Times New Roman" w:cs="Times New Roman"/>
          <w:sz w:val="24"/>
          <w:szCs w:val="24"/>
        </w:rPr>
        <w:t>tari i KHAIA-s</w:t>
      </w:r>
      <w:r w:rsidR="00E36E5E">
        <w:rPr>
          <w:rFonts w:ascii="Times New Roman" w:hAnsi="Times New Roman" w:cs="Times New Roman"/>
          <w:sz w:val="24"/>
          <w:szCs w:val="24"/>
        </w:rPr>
        <w:t>ë</w:t>
      </w:r>
      <w:r w:rsidR="00E36E5E" w:rsidRPr="00E36E5E">
        <w:rPr>
          <w:rFonts w:ascii="Times New Roman" w:hAnsi="Times New Roman" w:cs="Times New Roman"/>
          <w:sz w:val="24"/>
          <w:szCs w:val="24"/>
        </w:rPr>
        <w:t xml:space="preserve"> n</w:t>
      </w:r>
      <w:r w:rsidR="00E36E5E">
        <w:rPr>
          <w:rFonts w:ascii="Times New Roman" w:hAnsi="Times New Roman" w:cs="Times New Roman"/>
          <w:sz w:val="24"/>
          <w:szCs w:val="24"/>
        </w:rPr>
        <w:t>ë</w:t>
      </w:r>
      <w:r w:rsidR="00E36E5E" w:rsidRPr="00E36E5E">
        <w:rPr>
          <w:rFonts w:ascii="Times New Roman" w:hAnsi="Times New Roman" w:cs="Times New Roman"/>
          <w:sz w:val="24"/>
          <w:szCs w:val="24"/>
        </w:rPr>
        <w:t xml:space="preserve"> terren</w:t>
      </w:r>
    </w:p>
    <w:p w:rsidR="00E36E5E" w:rsidRDefault="00E36E5E" w:rsidP="006A2792">
      <w:pPr>
        <w:jc w:val="center"/>
        <w:rPr>
          <w:rFonts w:ascii="Times New Roman" w:hAnsi="Times New Roman" w:cs="Times New Roman"/>
          <w:color w:val="2E74B5" w:themeColor="accent1" w:themeShade="BF"/>
          <w:sz w:val="28"/>
          <w:szCs w:val="28"/>
        </w:rPr>
      </w:pPr>
    </w:p>
    <w:p w:rsidR="00E36E5E" w:rsidRDefault="00E36E5E" w:rsidP="004C3CD3">
      <w:pPr>
        <w:rPr>
          <w:rFonts w:ascii="Times New Roman" w:hAnsi="Times New Roman" w:cs="Times New Roman"/>
          <w:color w:val="2E74B5" w:themeColor="accent1" w:themeShade="BF"/>
          <w:sz w:val="28"/>
          <w:szCs w:val="28"/>
        </w:rPr>
      </w:pPr>
    </w:p>
    <w:p w:rsidR="00322580" w:rsidRPr="005C64D7" w:rsidRDefault="004C3CD3" w:rsidP="004C3CD3">
      <w:pPr>
        <w:pStyle w:val="ListParagraph"/>
        <w:numPr>
          <w:ilvl w:val="0"/>
          <w:numId w:val="16"/>
        </w:numPr>
        <w:rPr>
          <w:rFonts w:ascii="Times New Roman" w:eastAsia="Calibri" w:hAnsi="Times New Roman" w:cs="Times New Roman"/>
          <w:b/>
          <w:sz w:val="32"/>
          <w:szCs w:val="32"/>
          <w:lang w:val="sq-AL"/>
        </w:rPr>
      </w:pPr>
      <w:r w:rsidRPr="005C64D7">
        <w:rPr>
          <w:rFonts w:ascii="Times New Roman" w:eastAsia="Calibri" w:hAnsi="Times New Roman" w:cs="Times New Roman"/>
          <w:b/>
          <w:sz w:val="32"/>
          <w:szCs w:val="32"/>
          <w:lang w:val="sq-AL"/>
        </w:rPr>
        <w:t>RREGULLORET</w:t>
      </w:r>
    </w:p>
    <w:p w:rsidR="00322580" w:rsidRDefault="00322580" w:rsidP="006A2792">
      <w:pPr>
        <w:jc w:val="center"/>
        <w:rPr>
          <w:rFonts w:ascii="Times New Roman" w:hAnsi="Times New Roman" w:cs="Times New Roman"/>
          <w:color w:val="2E74B5" w:themeColor="accent1" w:themeShade="BF"/>
          <w:sz w:val="28"/>
          <w:szCs w:val="28"/>
        </w:rPr>
      </w:pPr>
    </w:p>
    <w:p w:rsidR="00322580" w:rsidRPr="003254F2" w:rsidRDefault="004C3CD3" w:rsidP="003254F2">
      <w:pPr>
        <w:pStyle w:val="ListParagraph"/>
        <w:numPr>
          <w:ilvl w:val="1"/>
          <w:numId w:val="16"/>
        </w:numPr>
        <w:autoSpaceDE w:val="0"/>
        <w:autoSpaceDN w:val="0"/>
        <w:adjustRightInd w:val="0"/>
        <w:spacing w:after="0" w:line="240" w:lineRule="auto"/>
        <w:rPr>
          <w:rFonts w:ascii="Times New Roman" w:eastAsia="Times New Roman" w:hAnsi="Times New Roman" w:cs="Times New Roman"/>
          <w:b/>
          <w:sz w:val="28"/>
          <w:szCs w:val="28"/>
          <w:lang w:val="sq-AL" w:eastAsia="sr-Latn-CS"/>
        </w:rPr>
      </w:pPr>
      <w:r>
        <w:rPr>
          <w:rFonts w:ascii="Times New Roman" w:eastAsia="Calibri" w:hAnsi="Times New Roman" w:cs="Times New Roman"/>
          <w:b/>
          <w:sz w:val="28"/>
          <w:szCs w:val="28"/>
          <w:lang w:val="sq-AL"/>
        </w:rPr>
        <w:t>Rregullore (KHAIA/ZKM) nr.01 /2017 për Hetimin dhe Parandalimin e Aksidenteve dhe Incidenteve në Aviacionin C</w:t>
      </w:r>
      <w:r w:rsidRPr="003254F2">
        <w:rPr>
          <w:rFonts w:ascii="Times New Roman" w:eastAsia="Calibri" w:hAnsi="Times New Roman" w:cs="Times New Roman"/>
          <w:b/>
          <w:sz w:val="28"/>
          <w:szCs w:val="28"/>
          <w:lang w:val="sq-AL"/>
        </w:rPr>
        <w:t>ivil</w:t>
      </w:r>
    </w:p>
    <w:p w:rsidR="00322580" w:rsidRPr="00322580" w:rsidRDefault="00322580" w:rsidP="00322580">
      <w:pPr>
        <w:autoSpaceDE w:val="0"/>
        <w:autoSpaceDN w:val="0"/>
        <w:adjustRightInd w:val="0"/>
        <w:spacing w:after="0" w:line="240" w:lineRule="auto"/>
        <w:rPr>
          <w:rFonts w:ascii="Times New Roman" w:eastAsia="Times New Roman" w:hAnsi="Times New Roman" w:cs="Times New Roman"/>
          <w:sz w:val="24"/>
          <w:szCs w:val="24"/>
          <w:lang w:val="sq-AL" w:eastAsia="sr-Latn-CS"/>
        </w:rPr>
      </w:pP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Me date 26/10/2017 është futur ne fuqi “Rregullorja për Hetimin dhe Parandalimin e Aksidenteve Aeronautike në Republikën e Kosovës” nga KHAIA e cila është Transpozimin i rregullores 996/10 të BE-së dhe është realizim i kërkesës që del nga marrëveshja e HPEA-së .</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Kjo rregullore është iniciuar nga KHAIA dhe gjatë hartimit të saj në bazë të vendimit nr.108/2017 të Sekretarit të Përgjithshëm ka kryer te gjitha procedurat e hartimit.</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Kjo rregullore posedon edhe opinionin e MIE-së si dhe opinionin e Zyrës për buxhet dhe Financa të ZKM si dhe opinioni nga MF.</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br/>
        <w:t>Kjo rregullore ka kaluar edhe procesin e konsultimeve paraprake dhe publike dhe është në harmoni me standardet për hartimin e akteve ligjore dhe nënligjore.</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lastRenderedPageBreak/>
        <w:t xml:space="preserve">Anëtari i KHAIA-së z. Arben Gashi në vazhdimësi ka zhvilluar procesin e hartimit në bashkëpunim me Kryesuesin e KHAIA-së Z. Mirsim Beqiri dhe Z. Arben Dika Anëtar i KHAIA-së si dhe ka qenë në koordinim të plote me zyrën ligjore te ZKM-së dhe anëtaret e tjetër te grupit në bazë të vendimit nr.108/2017 të datës 04.07.2017  </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Kjo rregullore përcakton parimet themelore si dhe mënyrën e Hetimit dhe Parandalimit të Aksidenteve dhe Incidenteve në Aviacionin Civil të Republikës së Kosovës dhe do të kompletojë Legjislacionin e kërkuar sipas marrëveshjes të Hapsirës së Përbashkët Evropiane të Aviacionit (HPEA) për kërkesat e përdorimit të përbashkët të hapësirës ajrore dhe procedurat operacionale për shmangien e  përplasjeve ajrore.</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p>
    <w:p w:rsidR="00322580" w:rsidRPr="00322580" w:rsidRDefault="00322580" w:rsidP="00322580">
      <w:pPr>
        <w:spacing w:after="200" w:line="276" w:lineRule="auto"/>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Rregullorja per hetimin dhe parandalimin e aksidenteve dhe incidenteve ne aviacionin civil ka 24 nene të cilat në përmbajtjen e vet e shtjellojnë, në pjesën hyrëse:</w:t>
      </w:r>
    </w:p>
    <w:p w:rsidR="00322580" w:rsidRPr="00322580" w:rsidRDefault="00322580" w:rsidP="00322580">
      <w:pPr>
        <w:spacing w:after="200" w:line="276" w:lineRule="auto"/>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titullin, preambulën pastaj dispozitat e përgjitshme  qëllimin, fushëveprimin, përkufizimet.</w:t>
      </w:r>
    </w:p>
    <w:p w:rsidR="00322580" w:rsidRPr="00322580" w:rsidRDefault="00322580" w:rsidP="00322580">
      <w:pPr>
        <w:spacing w:after="200" w:line="276" w:lineRule="auto"/>
        <w:jc w:val="both"/>
        <w:rPr>
          <w:rFonts w:ascii="Times New Roman" w:eastAsia="Calibri" w:hAnsi="Times New Roman" w:cs="Times New Roman"/>
          <w:sz w:val="24"/>
          <w:szCs w:val="24"/>
          <w:lang w:val="sq-AL"/>
        </w:rPr>
      </w:pPr>
      <w:r w:rsidRPr="00322580">
        <w:rPr>
          <w:rFonts w:ascii="Times New Roman" w:eastAsia="Calibri" w:hAnsi="Times New Roman" w:cs="Times New Roman"/>
          <w:sz w:val="24"/>
          <w:szCs w:val="24"/>
          <w:lang w:val="sq-AL"/>
        </w:rPr>
        <w:t>Në pjesën kryesore shtjellohen dispozitat përmbajtësore duke filluar nga;</w:t>
      </w:r>
    </w:p>
    <w:p w:rsidR="00322580" w:rsidRPr="00322580" w:rsidRDefault="00322580" w:rsidP="00322580">
      <w:pPr>
        <w:spacing w:after="200" w:line="276" w:lineRule="auto"/>
        <w:jc w:val="both"/>
        <w:rPr>
          <w:rFonts w:ascii="Times New Roman" w:eastAsia="Calibri" w:hAnsi="Times New Roman" w:cs="Times New Roman"/>
          <w:sz w:val="24"/>
          <w:szCs w:val="24"/>
          <w:lang w:val="sq-AL"/>
        </w:rPr>
      </w:pPr>
      <w:r w:rsidRPr="00322580">
        <w:rPr>
          <w:rFonts w:ascii="Times New Roman" w:eastAsia="MS Mincho" w:hAnsi="Times New Roman" w:cs="Times New Roman"/>
          <w:sz w:val="24"/>
          <w:szCs w:val="24"/>
          <w:lang w:val="sq-AL"/>
        </w:rPr>
        <w:t>Komisioni për Hetimin e Aksidenteve dhe Incidenteve Aeronautike Detyrimi për hetime,</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Bashkëpunimi ndërmjet autoriteteve për hetimin e sigurisë,</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Rrjeti Evropian i Autoriteteve për Hetimin e Sigurisë së Aviacionit Civil,</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Pjesëmarrja e AESA dhe autoriteteve të aviacionit civil kombëtar në hetimet e sigurisë,</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Detyrimi për të lajmëruar aksidentet dhe incidentet serioze,</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Pjesëmarrja e partnerëve të HPEA në hetimet e sigurisë,</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Statusi i hetuesve të sigurisë,</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Koordinimi i hetimeve,</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Ruajtja e provave,</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Mbrojtja e informacionit të ndjeshëm të sigurisë,</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Komunikimi i informacionit,</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Raporti i hetimit,</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Rekomandimet për siguri,</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Ndjekja e rekomandimeve të sigurisë dhe bazës së të dhënave të rekomandimeve të sigurisë,</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Informacion mbi personat dhe mallrat e rrezikshme në bord,</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Asistenca për viktimat e aksidenteve ajrore dhe të afërmit e tyre,</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Qasja në dokumente dhe mbrojtja e të dhënave personale,</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Dënimet. Pjesa përfundimtare e rregullores përmban dispozitat shfuqizuese dhe</w:t>
      </w:r>
      <w:r w:rsidRPr="00322580">
        <w:rPr>
          <w:rFonts w:ascii="Times New Roman" w:eastAsia="Calibri" w:hAnsi="Times New Roman" w:cs="Times New Roman"/>
          <w:sz w:val="24"/>
          <w:szCs w:val="24"/>
          <w:lang w:val="sq-AL"/>
        </w:rPr>
        <w:t xml:space="preserve"> </w:t>
      </w:r>
      <w:r w:rsidRPr="00322580">
        <w:rPr>
          <w:rFonts w:ascii="Times New Roman" w:eastAsia="MS Mincho" w:hAnsi="Times New Roman" w:cs="Times New Roman"/>
          <w:sz w:val="24"/>
          <w:szCs w:val="24"/>
          <w:lang w:val="sq-AL"/>
        </w:rPr>
        <w:t>hyrja në fuqi.</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Gjatë hartimit të kësaj rregulloreje është mbajtur një punëtori dy ditore me dt.13-14.07.2017 ku është shqyrtuar nen për nen traspozimi i rregullores.</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r w:rsidRPr="00322580">
        <w:rPr>
          <w:rFonts w:ascii="Times New Roman" w:eastAsia="Times New Roman" w:hAnsi="Times New Roman" w:cs="Times New Roman"/>
          <w:sz w:val="24"/>
          <w:szCs w:val="24"/>
          <w:lang w:val="sq-AL" w:eastAsia="sr-Latn-CS"/>
        </w:rPr>
        <w:t>Kjo rregullore do të publikohet n</w:t>
      </w:r>
      <w:r w:rsidRPr="00322580">
        <w:rPr>
          <w:rFonts w:ascii="Sylfaen" w:eastAsia="Times New Roman" w:hAnsi="Sylfaen" w:cs="Times New Roman"/>
          <w:sz w:val="24"/>
          <w:szCs w:val="24"/>
          <w:lang w:val="sq-AL" w:eastAsia="sr-Latn-CS"/>
        </w:rPr>
        <w:t>ë</w:t>
      </w:r>
      <w:r w:rsidRPr="00322580">
        <w:rPr>
          <w:rFonts w:ascii="Times New Roman" w:eastAsia="Times New Roman" w:hAnsi="Times New Roman" w:cs="Times New Roman"/>
          <w:sz w:val="24"/>
          <w:szCs w:val="24"/>
          <w:lang w:val="sq-AL" w:eastAsia="sr-Latn-CS"/>
        </w:rPr>
        <w:t xml:space="preserve"> Web faqen zyrtare  të ZKM-së.</w:t>
      </w:r>
    </w:p>
    <w:p w:rsidR="00322580" w:rsidRPr="00322580" w:rsidRDefault="00322580" w:rsidP="00322580">
      <w:pPr>
        <w:autoSpaceDE w:val="0"/>
        <w:autoSpaceDN w:val="0"/>
        <w:adjustRightInd w:val="0"/>
        <w:spacing w:after="0" w:line="240" w:lineRule="auto"/>
        <w:jc w:val="both"/>
        <w:rPr>
          <w:rFonts w:ascii="Times New Roman" w:eastAsia="Times New Roman" w:hAnsi="Times New Roman" w:cs="Times New Roman"/>
          <w:sz w:val="24"/>
          <w:szCs w:val="24"/>
          <w:lang w:val="sq-AL" w:eastAsia="sr-Latn-CS"/>
        </w:rPr>
      </w:pPr>
    </w:p>
    <w:p w:rsidR="00322580" w:rsidRDefault="00322580" w:rsidP="006A2792">
      <w:pPr>
        <w:jc w:val="center"/>
        <w:rPr>
          <w:rFonts w:ascii="Times New Roman" w:hAnsi="Times New Roman" w:cs="Times New Roman"/>
          <w:color w:val="2E74B5" w:themeColor="accent1" w:themeShade="BF"/>
          <w:sz w:val="28"/>
          <w:szCs w:val="28"/>
        </w:rPr>
      </w:pPr>
    </w:p>
    <w:p w:rsidR="00322580" w:rsidRDefault="00322580" w:rsidP="006A2792">
      <w:pPr>
        <w:jc w:val="center"/>
        <w:rPr>
          <w:rFonts w:ascii="Times New Roman" w:hAnsi="Times New Roman" w:cs="Times New Roman"/>
          <w:color w:val="2E74B5" w:themeColor="accent1" w:themeShade="BF"/>
          <w:sz w:val="28"/>
          <w:szCs w:val="28"/>
        </w:rPr>
      </w:pPr>
    </w:p>
    <w:p w:rsidR="004C3CD3" w:rsidRDefault="004C3CD3" w:rsidP="006A2792">
      <w:pPr>
        <w:jc w:val="center"/>
        <w:rPr>
          <w:rFonts w:ascii="Times New Roman" w:hAnsi="Times New Roman" w:cs="Times New Roman"/>
          <w:color w:val="2E74B5" w:themeColor="accent1" w:themeShade="BF"/>
          <w:sz w:val="28"/>
          <w:szCs w:val="28"/>
        </w:rPr>
      </w:pPr>
    </w:p>
    <w:p w:rsidR="004C3CD3" w:rsidRDefault="004C3CD3" w:rsidP="006A2792">
      <w:pPr>
        <w:jc w:val="center"/>
        <w:rPr>
          <w:rFonts w:ascii="Times New Roman" w:hAnsi="Times New Roman" w:cs="Times New Roman"/>
          <w:color w:val="2E74B5" w:themeColor="accent1" w:themeShade="BF"/>
          <w:sz w:val="28"/>
          <w:szCs w:val="28"/>
        </w:rPr>
      </w:pPr>
    </w:p>
    <w:p w:rsidR="004C3CD3" w:rsidRDefault="004C3CD3" w:rsidP="006A2792">
      <w:pPr>
        <w:jc w:val="center"/>
        <w:rPr>
          <w:rFonts w:ascii="Times New Roman" w:hAnsi="Times New Roman" w:cs="Times New Roman"/>
          <w:color w:val="2E74B5" w:themeColor="accent1" w:themeShade="BF"/>
          <w:sz w:val="28"/>
          <w:szCs w:val="28"/>
        </w:rPr>
      </w:pPr>
    </w:p>
    <w:p w:rsidR="00322580" w:rsidRDefault="00322580" w:rsidP="006A2792">
      <w:pPr>
        <w:jc w:val="center"/>
        <w:rPr>
          <w:rFonts w:ascii="Times New Roman" w:hAnsi="Times New Roman" w:cs="Times New Roman"/>
          <w:color w:val="2E74B5" w:themeColor="accent1" w:themeShade="BF"/>
          <w:sz w:val="28"/>
          <w:szCs w:val="28"/>
        </w:rPr>
      </w:pPr>
    </w:p>
    <w:p w:rsidR="00A54F00" w:rsidRPr="003254F2" w:rsidRDefault="00322580" w:rsidP="004C3CD3">
      <w:pPr>
        <w:pStyle w:val="ListParagraph"/>
        <w:numPr>
          <w:ilvl w:val="1"/>
          <w:numId w:val="16"/>
        </w:numPr>
        <w:rPr>
          <w:rFonts w:ascii="Times New Roman" w:hAnsi="Times New Roman" w:cs="Times New Roman"/>
          <w:color w:val="2E74B5" w:themeColor="accent1" w:themeShade="BF"/>
          <w:sz w:val="28"/>
          <w:szCs w:val="28"/>
        </w:rPr>
      </w:pPr>
      <w:r w:rsidRPr="003254F2">
        <w:rPr>
          <w:rFonts w:ascii="Times New Roman" w:hAnsi="Times New Roman" w:cs="Times New Roman"/>
          <w:color w:val="2E74B5" w:themeColor="accent1" w:themeShade="BF"/>
          <w:sz w:val="28"/>
          <w:szCs w:val="28"/>
        </w:rPr>
        <w:lastRenderedPageBreak/>
        <w:t xml:space="preserve"> </w:t>
      </w:r>
      <w:r w:rsidRPr="004C3CD3">
        <w:rPr>
          <w:rFonts w:ascii="Times New Roman" w:eastAsia="Calibri" w:hAnsi="Times New Roman" w:cs="Times New Roman"/>
          <w:b/>
          <w:sz w:val="28"/>
          <w:szCs w:val="28"/>
          <w:lang w:val="sq-AL"/>
        </w:rPr>
        <w:t xml:space="preserve">Rregullorja </w:t>
      </w:r>
      <w:r w:rsidR="006A2792" w:rsidRPr="004C3CD3">
        <w:rPr>
          <w:rFonts w:ascii="Times New Roman" w:eastAsia="Calibri" w:hAnsi="Times New Roman" w:cs="Times New Roman"/>
          <w:b/>
          <w:sz w:val="28"/>
          <w:szCs w:val="28"/>
          <w:lang w:val="sq-AL"/>
        </w:rPr>
        <w:t>p</w:t>
      </w:r>
      <w:r w:rsidR="00E36E5E" w:rsidRPr="004C3CD3">
        <w:rPr>
          <w:rFonts w:ascii="Times New Roman" w:eastAsia="Calibri" w:hAnsi="Times New Roman" w:cs="Times New Roman"/>
          <w:b/>
          <w:sz w:val="28"/>
          <w:szCs w:val="28"/>
          <w:lang w:val="sq-AL"/>
        </w:rPr>
        <w:t>ë</w:t>
      </w:r>
      <w:r w:rsidR="006A2792" w:rsidRPr="004C3CD3">
        <w:rPr>
          <w:rFonts w:ascii="Times New Roman" w:eastAsia="Calibri" w:hAnsi="Times New Roman" w:cs="Times New Roman"/>
          <w:b/>
          <w:sz w:val="28"/>
          <w:szCs w:val="28"/>
          <w:lang w:val="sq-AL"/>
        </w:rPr>
        <w:t>r Transpozimin e Aneks 13 t</w:t>
      </w:r>
      <w:r w:rsidR="00E36E5E" w:rsidRPr="004C3CD3">
        <w:rPr>
          <w:rFonts w:ascii="Times New Roman" w:eastAsia="Calibri" w:hAnsi="Times New Roman" w:cs="Times New Roman"/>
          <w:b/>
          <w:sz w:val="28"/>
          <w:szCs w:val="28"/>
          <w:lang w:val="sq-AL"/>
        </w:rPr>
        <w:t>ë</w:t>
      </w:r>
      <w:r w:rsidR="006A2792" w:rsidRPr="004C3CD3">
        <w:rPr>
          <w:rFonts w:ascii="Times New Roman" w:eastAsia="Calibri" w:hAnsi="Times New Roman" w:cs="Times New Roman"/>
          <w:b/>
          <w:sz w:val="28"/>
          <w:szCs w:val="28"/>
          <w:lang w:val="sq-AL"/>
        </w:rPr>
        <w:t xml:space="preserve"> ICAO-s</w:t>
      </w:r>
      <w:r w:rsidR="00E36E5E" w:rsidRPr="004C3CD3">
        <w:rPr>
          <w:rFonts w:ascii="Times New Roman" w:eastAsia="Calibri" w:hAnsi="Times New Roman" w:cs="Times New Roman"/>
          <w:b/>
          <w:sz w:val="28"/>
          <w:szCs w:val="28"/>
          <w:lang w:val="sq-AL"/>
        </w:rPr>
        <w:t>ë</w:t>
      </w:r>
    </w:p>
    <w:p w:rsidR="006A2792" w:rsidRDefault="006A2792" w:rsidP="006A2792">
      <w:pPr>
        <w:rPr>
          <w:rFonts w:ascii="Times New Roman" w:hAnsi="Times New Roman" w:cs="Times New Roman"/>
          <w:color w:val="2E74B5" w:themeColor="accent1" w:themeShade="BF"/>
          <w:sz w:val="28"/>
          <w:szCs w:val="28"/>
        </w:rPr>
      </w:pPr>
    </w:p>
    <w:p w:rsidR="006A2792" w:rsidRPr="006A2792" w:rsidRDefault="00E36E5E" w:rsidP="006A279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Ë</w:t>
      </w:r>
      <w:r w:rsidR="006A2792">
        <w:rPr>
          <w:rFonts w:ascii="Times New Roman" w:hAnsi="Times New Roman" w:cs="Times New Roman"/>
          <w:sz w:val="24"/>
          <w:szCs w:val="24"/>
        </w:rPr>
        <w:t>sht</w:t>
      </w:r>
      <w:r>
        <w:rPr>
          <w:rFonts w:ascii="Times New Roman" w:hAnsi="Times New Roman" w:cs="Times New Roman"/>
          <w:sz w:val="24"/>
          <w:szCs w:val="24"/>
        </w:rPr>
        <w:t>ë</w:t>
      </w:r>
      <w:r w:rsidR="006A2792">
        <w:rPr>
          <w:rFonts w:ascii="Times New Roman" w:hAnsi="Times New Roman" w:cs="Times New Roman"/>
          <w:sz w:val="24"/>
          <w:szCs w:val="24"/>
        </w:rPr>
        <w:t xml:space="preserve"> punuar Drafti i Projek</w:t>
      </w:r>
      <w:bookmarkStart w:id="0" w:name="_GoBack"/>
      <w:bookmarkEnd w:id="0"/>
      <w:r w:rsidR="006A2792">
        <w:rPr>
          <w:rFonts w:ascii="Times New Roman" w:hAnsi="Times New Roman" w:cs="Times New Roman"/>
          <w:sz w:val="24"/>
          <w:szCs w:val="24"/>
        </w:rPr>
        <w:t>t Rregullores p</w:t>
      </w:r>
      <w:r>
        <w:rPr>
          <w:rFonts w:ascii="Times New Roman" w:hAnsi="Times New Roman" w:cs="Times New Roman"/>
          <w:sz w:val="24"/>
          <w:szCs w:val="24"/>
        </w:rPr>
        <w:t>ë</w:t>
      </w:r>
      <w:r w:rsidR="006A2792">
        <w:rPr>
          <w:rFonts w:ascii="Times New Roman" w:hAnsi="Times New Roman" w:cs="Times New Roman"/>
          <w:sz w:val="24"/>
          <w:szCs w:val="24"/>
        </w:rPr>
        <w:t>r Hetimin dhe Parandalimin e Aksidenteve dhe Incidenteve n</w:t>
      </w:r>
      <w:r>
        <w:rPr>
          <w:rFonts w:ascii="Times New Roman" w:hAnsi="Times New Roman" w:cs="Times New Roman"/>
          <w:sz w:val="24"/>
          <w:szCs w:val="24"/>
        </w:rPr>
        <w:t>ë</w:t>
      </w:r>
      <w:r w:rsidR="006A2792">
        <w:rPr>
          <w:rFonts w:ascii="Times New Roman" w:hAnsi="Times New Roman" w:cs="Times New Roman"/>
          <w:sz w:val="24"/>
          <w:szCs w:val="24"/>
        </w:rPr>
        <w:t xml:space="preserve"> Aviacionin Civil.  M</w:t>
      </w:r>
      <w:r>
        <w:rPr>
          <w:rFonts w:ascii="Times New Roman" w:hAnsi="Times New Roman" w:cs="Times New Roman"/>
          <w:sz w:val="24"/>
          <w:szCs w:val="24"/>
        </w:rPr>
        <w:t>ë</w:t>
      </w:r>
      <w:r w:rsidR="006A2792">
        <w:rPr>
          <w:rFonts w:ascii="Times New Roman" w:hAnsi="Times New Roman" w:cs="Times New Roman"/>
          <w:sz w:val="24"/>
          <w:szCs w:val="24"/>
        </w:rPr>
        <w:t xml:space="preserve"> dat</w:t>
      </w:r>
      <w:r>
        <w:rPr>
          <w:rFonts w:ascii="Times New Roman" w:hAnsi="Times New Roman" w:cs="Times New Roman"/>
          <w:sz w:val="24"/>
          <w:szCs w:val="24"/>
        </w:rPr>
        <w:t>ë</w:t>
      </w:r>
      <w:r w:rsidR="006A2792">
        <w:rPr>
          <w:rFonts w:ascii="Times New Roman" w:hAnsi="Times New Roman" w:cs="Times New Roman"/>
          <w:sz w:val="24"/>
          <w:szCs w:val="24"/>
        </w:rPr>
        <w:t xml:space="preserve"> 16.11.2017 me vendim </w:t>
      </w:r>
      <w:proofErr w:type="gramStart"/>
      <w:r w:rsidR="006A2792">
        <w:rPr>
          <w:rFonts w:ascii="Times New Roman" w:hAnsi="Times New Roman" w:cs="Times New Roman"/>
          <w:sz w:val="24"/>
          <w:szCs w:val="24"/>
        </w:rPr>
        <w:t>te</w:t>
      </w:r>
      <w:proofErr w:type="gramEnd"/>
      <w:r w:rsidR="006A2792">
        <w:rPr>
          <w:rFonts w:ascii="Times New Roman" w:hAnsi="Times New Roman" w:cs="Times New Roman"/>
          <w:sz w:val="24"/>
          <w:szCs w:val="24"/>
        </w:rPr>
        <w:t xml:space="preserve"> Sekretarit t</w:t>
      </w:r>
      <w:r>
        <w:rPr>
          <w:rFonts w:ascii="Times New Roman" w:hAnsi="Times New Roman" w:cs="Times New Roman"/>
          <w:sz w:val="24"/>
          <w:szCs w:val="24"/>
        </w:rPr>
        <w:t>ë</w:t>
      </w:r>
      <w:r w:rsidR="006A2792">
        <w:rPr>
          <w:rFonts w:ascii="Times New Roman" w:hAnsi="Times New Roman" w:cs="Times New Roman"/>
          <w:sz w:val="24"/>
          <w:szCs w:val="24"/>
        </w:rPr>
        <w:t xml:space="preserve"> P</w:t>
      </w:r>
      <w:r>
        <w:rPr>
          <w:rFonts w:ascii="Times New Roman" w:hAnsi="Times New Roman" w:cs="Times New Roman"/>
          <w:sz w:val="24"/>
          <w:szCs w:val="24"/>
        </w:rPr>
        <w:t>ë</w:t>
      </w:r>
      <w:r w:rsidR="006A2792">
        <w:rPr>
          <w:rFonts w:ascii="Times New Roman" w:hAnsi="Times New Roman" w:cs="Times New Roman"/>
          <w:sz w:val="24"/>
          <w:szCs w:val="24"/>
        </w:rPr>
        <w:t>rgjithsh</w:t>
      </w:r>
      <w:r>
        <w:rPr>
          <w:rFonts w:ascii="Times New Roman" w:hAnsi="Times New Roman" w:cs="Times New Roman"/>
          <w:sz w:val="24"/>
          <w:szCs w:val="24"/>
        </w:rPr>
        <w:t>ë</w:t>
      </w:r>
      <w:r w:rsidR="006A2792">
        <w:rPr>
          <w:rFonts w:ascii="Times New Roman" w:hAnsi="Times New Roman" w:cs="Times New Roman"/>
          <w:sz w:val="24"/>
          <w:szCs w:val="24"/>
        </w:rPr>
        <w:t>m t</w:t>
      </w:r>
      <w:r>
        <w:rPr>
          <w:rFonts w:ascii="Times New Roman" w:hAnsi="Times New Roman" w:cs="Times New Roman"/>
          <w:sz w:val="24"/>
          <w:szCs w:val="24"/>
        </w:rPr>
        <w:t>ë</w:t>
      </w:r>
      <w:r w:rsidR="006A2792">
        <w:rPr>
          <w:rFonts w:ascii="Times New Roman" w:hAnsi="Times New Roman" w:cs="Times New Roman"/>
          <w:sz w:val="24"/>
          <w:szCs w:val="24"/>
        </w:rPr>
        <w:t xml:space="preserve"> Zyr</w:t>
      </w:r>
      <w:r>
        <w:rPr>
          <w:rFonts w:ascii="Times New Roman" w:hAnsi="Times New Roman" w:cs="Times New Roman"/>
          <w:sz w:val="24"/>
          <w:szCs w:val="24"/>
        </w:rPr>
        <w:t>ë</w:t>
      </w:r>
      <w:r w:rsidR="006A2792">
        <w:rPr>
          <w:rFonts w:ascii="Times New Roman" w:hAnsi="Times New Roman" w:cs="Times New Roman"/>
          <w:sz w:val="24"/>
          <w:szCs w:val="24"/>
        </w:rPr>
        <w:t>s s</w:t>
      </w:r>
      <w:r>
        <w:rPr>
          <w:rFonts w:ascii="Times New Roman" w:hAnsi="Times New Roman" w:cs="Times New Roman"/>
          <w:sz w:val="24"/>
          <w:szCs w:val="24"/>
        </w:rPr>
        <w:t>ë</w:t>
      </w:r>
      <w:r w:rsidR="006A2792">
        <w:rPr>
          <w:rFonts w:ascii="Times New Roman" w:hAnsi="Times New Roman" w:cs="Times New Roman"/>
          <w:sz w:val="24"/>
          <w:szCs w:val="24"/>
        </w:rPr>
        <w:t xml:space="preserve"> Kryeministrit </w:t>
      </w:r>
      <w:r>
        <w:rPr>
          <w:rFonts w:ascii="Times New Roman" w:hAnsi="Times New Roman" w:cs="Times New Roman"/>
          <w:sz w:val="24"/>
          <w:szCs w:val="24"/>
        </w:rPr>
        <w:t>ë</w:t>
      </w:r>
      <w:r w:rsidR="006A2792">
        <w:rPr>
          <w:rFonts w:ascii="Times New Roman" w:hAnsi="Times New Roman" w:cs="Times New Roman"/>
          <w:sz w:val="24"/>
          <w:szCs w:val="24"/>
        </w:rPr>
        <w:t>sht</w:t>
      </w:r>
      <w:r>
        <w:rPr>
          <w:rFonts w:ascii="Times New Roman" w:hAnsi="Times New Roman" w:cs="Times New Roman"/>
          <w:sz w:val="24"/>
          <w:szCs w:val="24"/>
        </w:rPr>
        <w:t>ë</w:t>
      </w:r>
      <w:r w:rsidR="006A2792">
        <w:rPr>
          <w:rFonts w:ascii="Times New Roman" w:hAnsi="Times New Roman" w:cs="Times New Roman"/>
          <w:sz w:val="24"/>
          <w:szCs w:val="24"/>
        </w:rPr>
        <w:t xml:space="preserve"> formuar grupi punues p</w:t>
      </w:r>
      <w:r>
        <w:rPr>
          <w:rFonts w:ascii="Times New Roman" w:hAnsi="Times New Roman" w:cs="Times New Roman"/>
          <w:sz w:val="24"/>
          <w:szCs w:val="24"/>
        </w:rPr>
        <w:t>ë</w:t>
      </w:r>
      <w:r w:rsidR="006A2792">
        <w:rPr>
          <w:rFonts w:ascii="Times New Roman" w:hAnsi="Times New Roman" w:cs="Times New Roman"/>
          <w:sz w:val="24"/>
          <w:szCs w:val="24"/>
        </w:rPr>
        <w:t>r finalizimin e k</w:t>
      </w:r>
      <w:r>
        <w:rPr>
          <w:rFonts w:ascii="Times New Roman" w:hAnsi="Times New Roman" w:cs="Times New Roman"/>
          <w:sz w:val="24"/>
          <w:szCs w:val="24"/>
        </w:rPr>
        <w:t>ë</w:t>
      </w:r>
      <w:r w:rsidR="006A2792">
        <w:rPr>
          <w:rFonts w:ascii="Times New Roman" w:hAnsi="Times New Roman" w:cs="Times New Roman"/>
          <w:sz w:val="24"/>
          <w:szCs w:val="24"/>
        </w:rPr>
        <w:t>saj rregullore. M</w:t>
      </w:r>
      <w:r>
        <w:rPr>
          <w:rFonts w:ascii="Times New Roman" w:hAnsi="Times New Roman" w:cs="Times New Roman"/>
          <w:sz w:val="24"/>
          <w:szCs w:val="24"/>
        </w:rPr>
        <w:t>ë</w:t>
      </w:r>
      <w:r w:rsidR="006A2792">
        <w:rPr>
          <w:rFonts w:ascii="Times New Roman" w:hAnsi="Times New Roman" w:cs="Times New Roman"/>
          <w:sz w:val="24"/>
          <w:szCs w:val="24"/>
        </w:rPr>
        <w:t xml:space="preserve"> dat</w:t>
      </w:r>
      <w:r>
        <w:rPr>
          <w:rFonts w:ascii="Times New Roman" w:hAnsi="Times New Roman" w:cs="Times New Roman"/>
          <w:sz w:val="24"/>
          <w:szCs w:val="24"/>
        </w:rPr>
        <w:t>ë</w:t>
      </w:r>
      <w:r w:rsidR="006A2792">
        <w:rPr>
          <w:rFonts w:ascii="Times New Roman" w:hAnsi="Times New Roman" w:cs="Times New Roman"/>
          <w:sz w:val="24"/>
          <w:szCs w:val="24"/>
        </w:rPr>
        <w:t xml:space="preserve"> 21.12 </w:t>
      </w:r>
      <w:r>
        <w:rPr>
          <w:rFonts w:ascii="Times New Roman" w:hAnsi="Times New Roman" w:cs="Times New Roman"/>
          <w:sz w:val="24"/>
          <w:szCs w:val="24"/>
        </w:rPr>
        <w:t>ë</w:t>
      </w:r>
      <w:r w:rsidR="006A2792">
        <w:rPr>
          <w:rFonts w:ascii="Times New Roman" w:hAnsi="Times New Roman" w:cs="Times New Roman"/>
          <w:sz w:val="24"/>
          <w:szCs w:val="24"/>
        </w:rPr>
        <w:t>sht</w:t>
      </w:r>
      <w:r>
        <w:rPr>
          <w:rFonts w:ascii="Times New Roman" w:hAnsi="Times New Roman" w:cs="Times New Roman"/>
          <w:sz w:val="24"/>
          <w:szCs w:val="24"/>
        </w:rPr>
        <w:t>ë</w:t>
      </w:r>
      <w:r w:rsidR="006A2792">
        <w:rPr>
          <w:rFonts w:ascii="Times New Roman" w:hAnsi="Times New Roman" w:cs="Times New Roman"/>
          <w:sz w:val="24"/>
          <w:szCs w:val="24"/>
        </w:rPr>
        <w:t xml:space="preserve"> mbajtur takimi i par</w:t>
      </w:r>
      <w:r>
        <w:rPr>
          <w:rFonts w:ascii="Times New Roman" w:hAnsi="Times New Roman" w:cs="Times New Roman"/>
          <w:sz w:val="24"/>
          <w:szCs w:val="24"/>
        </w:rPr>
        <w:t>ë</w:t>
      </w:r>
      <w:r w:rsidR="006A2792">
        <w:rPr>
          <w:rFonts w:ascii="Times New Roman" w:hAnsi="Times New Roman" w:cs="Times New Roman"/>
          <w:sz w:val="24"/>
          <w:szCs w:val="24"/>
        </w:rPr>
        <w:t xml:space="preserve"> njoftues i grupit punues ku dhe </w:t>
      </w:r>
      <w:r>
        <w:rPr>
          <w:rFonts w:ascii="Times New Roman" w:hAnsi="Times New Roman" w:cs="Times New Roman"/>
          <w:sz w:val="24"/>
          <w:szCs w:val="24"/>
        </w:rPr>
        <w:t>ë</w:t>
      </w:r>
      <w:r w:rsidR="006A2792">
        <w:rPr>
          <w:rFonts w:ascii="Times New Roman" w:hAnsi="Times New Roman" w:cs="Times New Roman"/>
          <w:sz w:val="24"/>
          <w:szCs w:val="24"/>
        </w:rPr>
        <w:t>sht</w:t>
      </w:r>
      <w:r>
        <w:rPr>
          <w:rFonts w:ascii="Times New Roman" w:hAnsi="Times New Roman" w:cs="Times New Roman"/>
          <w:sz w:val="24"/>
          <w:szCs w:val="24"/>
        </w:rPr>
        <w:t>ë</w:t>
      </w:r>
      <w:r w:rsidR="006A2792">
        <w:rPr>
          <w:rFonts w:ascii="Times New Roman" w:hAnsi="Times New Roman" w:cs="Times New Roman"/>
          <w:sz w:val="24"/>
          <w:szCs w:val="24"/>
        </w:rPr>
        <w:t xml:space="preserve"> marr vendim q</w:t>
      </w:r>
      <w:r>
        <w:rPr>
          <w:rFonts w:ascii="Times New Roman" w:hAnsi="Times New Roman" w:cs="Times New Roman"/>
          <w:sz w:val="24"/>
          <w:szCs w:val="24"/>
        </w:rPr>
        <w:t>ë</w:t>
      </w:r>
      <w:r w:rsidR="006A2792">
        <w:rPr>
          <w:rFonts w:ascii="Times New Roman" w:hAnsi="Times New Roman" w:cs="Times New Roman"/>
          <w:sz w:val="24"/>
          <w:szCs w:val="24"/>
        </w:rPr>
        <w:t xml:space="preserve"> </w:t>
      </w:r>
      <w:r w:rsidR="00A03900">
        <w:rPr>
          <w:rFonts w:ascii="Times New Roman" w:hAnsi="Times New Roman" w:cs="Times New Roman"/>
          <w:sz w:val="24"/>
          <w:szCs w:val="24"/>
        </w:rPr>
        <w:t>pun</w:t>
      </w:r>
      <w:r>
        <w:rPr>
          <w:rFonts w:ascii="Times New Roman" w:hAnsi="Times New Roman" w:cs="Times New Roman"/>
          <w:sz w:val="24"/>
          <w:szCs w:val="24"/>
        </w:rPr>
        <w:t>ë</w:t>
      </w:r>
      <w:r w:rsidR="00A03900">
        <w:rPr>
          <w:rFonts w:ascii="Times New Roman" w:hAnsi="Times New Roman" w:cs="Times New Roman"/>
          <w:sz w:val="24"/>
          <w:szCs w:val="24"/>
        </w:rPr>
        <w:t>toria e rradh</w:t>
      </w:r>
      <w:r>
        <w:rPr>
          <w:rFonts w:ascii="Times New Roman" w:hAnsi="Times New Roman" w:cs="Times New Roman"/>
          <w:sz w:val="24"/>
          <w:szCs w:val="24"/>
        </w:rPr>
        <w:t>ë</w:t>
      </w:r>
      <w:r w:rsidR="00A03900">
        <w:rPr>
          <w:rFonts w:ascii="Times New Roman" w:hAnsi="Times New Roman" w:cs="Times New Roman"/>
          <w:sz w:val="24"/>
          <w:szCs w:val="24"/>
        </w:rPr>
        <w:t>s t</w:t>
      </w:r>
      <w:r>
        <w:rPr>
          <w:rFonts w:ascii="Times New Roman" w:hAnsi="Times New Roman" w:cs="Times New Roman"/>
          <w:sz w:val="24"/>
          <w:szCs w:val="24"/>
        </w:rPr>
        <w:t>ë</w:t>
      </w:r>
      <w:r w:rsidR="00A03900">
        <w:rPr>
          <w:rFonts w:ascii="Times New Roman" w:hAnsi="Times New Roman" w:cs="Times New Roman"/>
          <w:sz w:val="24"/>
          <w:szCs w:val="24"/>
        </w:rPr>
        <w:t xml:space="preserve"> mbahet ne tremujorin e pare te vitit 2018.</w:t>
      </w:r>
      <w:r w:rsidR="006A2792">
        <w:rPr>
          <w:rFonts w:ascii="Times New Roman" w:hAnsi="Times New Roman" w:cs="Times New Roman"/>
          <w:sz w:val="24"/>
          <w:szCs w:val="24"/>
        </w:rPr>
        <w:t xml:space="preserve"> </w:t>
      </w:r>
    </w:p>
    <w:sectPr w:rsidR="006A2792" w:rsidRPr="006A27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oudy Old Style">
    <w:altName w:val="Goudy Old Style T"/>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6454"/>
    <w:multiLevelType w:val="multilevel"/>
    <w:tmpl w:val="7580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CD7EA4"/>
    <w:multiLevelType w:val="hybridMultilevel"/>
    <w:tmpl w:val="FD58A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11804"/>
    <w:multiLevelType w:val="hybridMultilevel"/>
    <w:tmpl w:val="56B494F0"/>
    <w:lvl w:ilvl="0" w:tplc="488A365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A1B19EF"/>
    <w:multiLevelType w:val="multilevel"/>
    <w:tmpl w:val="918E8A6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A51261A"/>
    <w:multiLevelType w:val="multilevel"/>
    <w:tmpl w:val="DEBC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44AED"/>
    <w:multiLevelType w:val="hybridMultilevel"/>
    <w:tmpl w:val="F54CEDF0"/>
    <w:lvl w:ilvl="0" w:tplc="12A472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E529B"/>
    <w:multiLevelType w:val="hybridMultilevel"/>
    <w:tmpl w:val="4CAE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E8517E"/>
    <w:multiLevelType w:val="multilevel"/>
    <w:tmpl w:val="2704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1A5D6D"/>
    <w:multiLevelType w:val="multilevel"/>
    <w:tmpl w:val="C726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64A6B"/>
    <w:multiLevelType w:val="multilevel"/>
    <w:tmpl w:val="6918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60195D"/>
    <w:multiLevelType w:val="multilevel"/>
    <w:tmpl w:val="54B4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D0FAC"/>
    <w:multiLevelType w:val="multilevel"/>
    <w:tmpl w:val="D936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964A6C"/>
    <w:multiLevelType w:val="hybridMultilevel"/>
    <w:tmpl w:val="9DEAC93C"/>
    <w:lvl w:ilvl="0" w:tplc="8D9C0120">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57290304"/>
    <w:multiLevelType w:val="hybridMultilevel"/>
    <w:tmpl w:val="8F1A82E2"/>
    <w:lvl w:ilvl="0" w:tplc="93AE177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AC79D3"/>
    <w:multiLevelType w:val="hybridMultilevel"/>
    <w:tmpl w:val="FD58A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815F70"/>
    <w:multiLevelType w:val="hybridMultilevel"/>
    <w:tmpl w:val="372E6EE2"/>
    <w:lvl w:ilvl="0" w:tplc="B8CAB2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11"/>
  </w:num>
  <w:num w:numId="5">
    <w:abstractNumId w:val="0"/>
  </w:num>
  <w:num w:numId="6">
    <w:abstractNumId w:val="9"/>
  </w:num>
  <w:num w:numId="7">
    <w:abstractNumId w:val="8"/>
  </w:num>
  <w:num w:numId="8">
    <w:abstractNumId w:val="15"/>
  </w:num>
  <w:num w:numId="9">
    <w:abstractNumId w:val="1"/>
  </w:num>
  <w:num w:numId="10">
    <w:abstractNumId w:val="14"/>
  </w:num>
  <w:num w:numId="11">
    <w:abstractNumId w:val="13"/>
  </w:num>
  <w:num w:numId="12">
    <w:abstractNumId w:val="5"/>
  </w:num>
  <w:num w:numId="13">
    <w:abstractNumId w:val="2"/>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A63"/>
    <w:rsid w:val="000D2C1E"/>
    <w:rsid w:val="001046AF"/>
    <w:rsid w:val="00123987"/>
    <w:rsid w:val="001D38F2"/>
    <w:rsid w:val="0027700E"/>
    <w:rsid w:val="002A2233"/>
    <w:rsid w:val="00320818"/>
    <w:rsid w:val="00322580"/>
    <w:rsid w:val="003254F2"/>
    <w:rsid w:val="00341C54"/>
    <w:rsid w:val="00384DBA"/>
    <w:rsid w:val="004503B0"/>
    <w:rsid w:val="0046776B"/>
    <w:rsid w:val="004C3CD3"/>
    <w:rsid w:val="005C64D7"/>
    <w:rsid w:val="00622B69"/>
    <w:rsid w:val="006601EE"/>
    <w:rsid w:val="00672B0B"/>
    <w:rsid w:val="006A2792"/>
    <w:rsid w:val="006D1617"/>
    <w:rsid w:val="006D679B"/>
    <w:rsid w:val="007219C0"/>
    <w:rsid w:val="0072443B"/>
    <w:rsid w:val="0073468D"/>
    <w:rsid w:val="00797BBB"/>
    <w:rsid w:val="007A71F8"/>
    <w:rsid w:val="008C71F1"/>
    <w:rsid w:val="00942227"/>
    <w:rsid w:val="00947A63"/>
    <w:rsid w:val="009D18C2"/>
    <w:rsid w:val="00A03900"/>
    <w:rsid w:val="00A54F00"/>
    <w:rsid w:val="00A94FCE"/>
    <w:rsid w:val="00AB1C55"/>
    <w:rsid w:val="00AB3F28"/>
    <w:rsid w:val="00B35C4D"/>
    <w:rsid w:val="00B47535"/>
    <w:rsid w:val="00BD7AB1"/>
    <w:rsid w:val="00C10A73"/>
    <w:rsid w:val="00C14417"/>
    <w:rsid w:val="00C726D9"/>
    <w:rsid w:val="00C7661C"/>
    <w:rsid w:val="00DB081F"/>
    <w:rsid w:val="00E07F95"/>
    <w:rsid w:val="00E36E5E"/>
    <w:rsid w:val="00EB2361"/>
    <w:rsid w:val="00F85552"/>
    <w:rsid w:val="00FA29E6"/>
    <w:rsid w:val="00FE5385"/>
    <w:rsid w:val="00FF3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7A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208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7A6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47A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7A63"/>
    <w:rPr>
      <w:b/>
      <w:bCs/>
    </w:rPr>
  </w:style>
  <w:style w:type="character" w:styleId="Hyperlink">
    <w:name w:val="Hyperlink"/>
    <w:basedOn w:val="DefaultParagraphFont"/>
    <w:uiPriority w:val="99"/>
    <w:semiHidden/>
    <w:unhideWhenUsed/>
    <w:rsid w:val="00947A63"/>
    <w:rPr>
      <w:color w:val="0000FF"/>
      <w:u w:val="single"/>
    </w:rPr>
  </w:style>
  <w:style w:type="paragraph" w:styleId="BalloonText">
    <w:name w:val="Balloon Text"/>
    <w:basedOn w:val="Normal"/>
    <w:link w:val="BalloonTextChar"/>
    <w:uiPriority w:val="99"/>
    <w:semiHidden/>
    <w:unhideWhenUsed/>
    <w:rsid w:val="00947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63"/>
    <w:rPr>
      <w:rFonts w:ascii="Segoe UI" w:hAnsi="Segoe UI" w:cs="Segoe UI"/>
      <w:sz w:val="18"/>
      <w:szCs w:val="18"/>
    </w:rPr>
  </w:style>
  <w:style w:type="table" w:styleId="TableGrid">
    <w:name w:val="Table Grid"/>
    <w:basedOn w:val="TableNormal"/>
    <w:uiPriority w:val="39"/>
    <w:rsid w:val="00724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4DBA"/>
    <w:pPr>
      <w:ind w:left="720"/>
      <w:contextualSpacing/>
    </w:pPr>
  </w:style>
  <w:style w:type="paragraph" w:customStyle="1" w:styleId="Default">
    <w:name w:val="Default"/>
    <w:rsid w:val="00A94FCE"/>
    <w:pPr>
      <w:autoSpaceDE w:val="0"/>
      <w:autoSpaceDN w:val="0"/>
      <w:adjustRightInd w:val="0"/>
      <w:spacing w:after="0" w:line="240" w:lineRule="auto"/>
    </w:pPr>
    <w:rPr>
      <w:rFonts w:ascii="Goudy Old Style" w:hAnsi="Goudy Old Style" w:cs="Goudy Old Style"/>
      <w:color w:val="000000"/>
      <w:sz w:val="24"/>
      <w:szCs w:val="24"/>
    </w:rPr>
  </w:style>
  <w:style w:type="character" w:customStyle="1" w:styleId="shorttext">
    <w:name w:val="short_text"/>
    <w:basedOn w:val="DefaultParagraphFont"/>
    <w:rsid w:val="00A94FCE"/>
  </w:style>
  <w:style w:type="character" w:customStyle="1" w:styleId="Heading3Char">
    <w:name w:val="Heading 3 Char"/>
    <w:basedOn w:val="DefaultParagraphFont"/>
    <w:link w:val="Heading3"/>
    <w:uiPriority w:val="9"/>
    <w:semiHidden/>
    <w:rsid w:val="00320818"/>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322580"/>
    <w:pPr>
      <w:spacing w:after="0" w:line="240" w:lineRule="auto"/>
    </w:pPr>
    <w:rPr>
      <w:rFonts w:eastAsiaTheme="minorEastAsia"/>
    </w:rPr>
  </w:style>
  <w:style w:type="character" w:customStyle="1" w:styleId="NoSpacingChar">
    <w:name w:val="No Spacing Char"/>
    <w:basedOn w:val="DefaultParagraphFont"/>
    <w:link w:val="NoSpacing"/>
    <w:uiPriority w:val="1"/>
    <w:rsid w:val="00322580"/>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7A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208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7A6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47A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7A63"/>
    <w:rPr>
      <w:b/>
      <w:bCs/>
    </w:rPr>
  </w:style>
  <w:style w:type="character" w:styleId="Hyperlink">
    <w:name w:val="Hyperlink"/>
    <w:basedOn w:val="DefaultParagraphFont"/>
    <w:uiPriority w:val="99"/>
    <w:semiHidden/>
    <w:unhideWhenUsed/>
    <w:rsid w:val="00947A63"/>
    <w:rPr>
      <w:color w:val="0000FF"/>
      <w:u w:val="single"/>
    </w:rPr>
  </w:style>
  <w:style w:type="paragraph" w:styleId="BalloonText">
    <w:name w:val="Balloon Text"/>
    <w:basedOn w:val="Normal"/>
    <w:link w:val="BalloonTextChar"/>
    <w:uiPriority w:val="99"/>
    <w:semiHidden/>
    <w:unhideWhenUsed/>
    <w:rsid w:val="00947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63"/>
    <w:rPr>
      <w:rFonts w:ascii="Segoe UI" w:hAnsi="Segoe UI" w:cs="Segoe UI"/>
      <w:sz w:val="18"/>
      <w:szCs w:val="18"/>
    </w:rPr>
  </w:style>
  <w:style w:type="table" w:styleId="TableGrid">
    <w:name w:val="Table Grid"/>
    <w:basedOn w:val="TableNormal"/>
    <w:uiPriority w:val="39"/>
    <w:rsid w:val="00724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4DBA"/>
    <w:pPr>
      <w:ind w:left="720"/>
      <w:contextualSpacing/>
    </w:pPr>
  </w:style>
  <w:style w:type="paragraph" w:customStyle="1" w:styleId="Default">
    <w:name w:val="Default"/>
    <w:rsid w:val="00A94FCE"/>
    <w:pPr>
      <w:autoSpaceDE w:val="0"/>
      <w:autoSpaceDN w:val="0"/>
      <w:adjustRightInd w:val="0"/>
      <w:spacing w:after="0" w:line="240" w:lineRule="auto"/>
    </w:pPr>
    <w:rPr>
      <w:rFonts w:ascii="Goudy Old Style" w:hAnsi="Goudy Old Style" w:cs="Goudy Old Style"/>
      <w:color w:val="000000"/>
      <w:sz w:val="24"/>
      <w:szCs w:val="24"/>
    </w:rPr>
  </w:style>
  <w:style w:type="character" w:customStyle="1" w:styleId="shorttext">
    <w:name w:val="short_text"/>
    <w:basedOn w:val="DefaultParagraphFont"/>
    <w:rsid w:val="00A94FCE"/>
  </w:style>
  <w:style w:type="character" w:customStyle="1" w:styleId="Heading3Char">
    <w:name w:val="Heading 3 Char"/>
    <w:basedOn w:val="DefaultParagraphFont"/>
    <w:link w:val="Heading3"/>
    <w:uiPriority w:val="9"/>
    <w:semiHidden/>
    <w:rsid w:val="00320818"/>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322580"/>
    <w:pPr>
      <w:spacing w:after="0" w:line="240" w:lineRule="auto"/>
    </w:pPr>
    <w:rPr>
      <w:rFonts w:eastAsiaTheme="minorEastAsia"/>
    </w:rPr>
  </w:style>
  <w:style w:type="character" w:customStyle="1" w:styleId="NoSpacingChar">
    <w:name w:val="No Spacing Char"/>
    <w:basedOn w:val="DefaultParagraphFont"/>
    <w:link w:val="NoSpacing"/>
    <w:uiPriority w:val="1"/>
    <w:rsid w:val="0032258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53473">
      <w:bodyDiv w:val="1"/>
      <w:marLeft w:val="0"/>
      <w:marRight w:val="0"/>
      <w:marTop w:val="0"/>
      <w:marBottom w:val="0"/>
      <w:divBdr>
        <w:top w:val="none" w:sz="0" w:space="0" w:color="auto"/>
        <w:left w:val="none" w:sz="0" w:space="0" w:color="auto"/>
        <w:bottom w:val="none" w:sz="0" w:space="0" w:color="auto"/>
        <w:right w:val="none" w:sz="0" w:space="0" w:color="auto"/>
      </w:divBdr>
    </w:div>
    <w:div w:id="229274696">
      <w:bodyDiv w:val="1"/>
      <w:marLeft w:val="0"/>
      <w:marRight w:val="0"/>
      <w:marTop w:val="0"/>
      <w:marBottom w:val="0"/>
      <w:divBdr>
        <w:top w:val="none" w:sz="0" w:space="0" w:color="auto"/>
        <w:left w:val="none" w:sz="0" w:space="0" w:color="auto"/>
        <w:bottom w:val="none" w:sz="0" w:space="0" w:color="auto"/>
        <w:right w:val="none" w:sz="0" w:space="0" w:color="auto"/>
      </w:divBdr>
    </w:div>
    <w:div w:id="678699165">
      <w:bodyDiv w:val="1"/>
      <w:marLeft w:val="0"/>
      <w:marRight w:val="0"/>
      <w:marTop w:val="0"/>
      <w:marBottom w:val="0"/>
      <w:divBdr>
        <w:top w:val="none" w:sz="0" w:space="0" w:color="auto"/>
        <w:left w:val="none" w:sz="0" w:space="0" w:color="auto"/>
        <w:bottom w:val="none" w:sz="0" w:space="0" w:color="auto"/>
        <w:right w:val="none" w:sz="0" w:space="0" w:color="auto"/>
      </w:divBdr>
      <w:divsChild>
        <w:div w:id="454105941">
          <w:marLeft w:val="0"/>
          <w:marRight w:val="0"/>
          <w:marTop w:val="0"/>
          <w:marBottom w:val="0"/>
          <w:divBdr>
            <w:top w:val="none" w:sz="0" w:space="0" w:color="auto"/>
            <w:left w:val="none" w:sz="0" w:space="0" w:color="auto"/>
            <w:bottom w:val="none" w:sz="0" w:space="0" w:color="auto"/>
            <w:right w:val="none" w:sz="0" w:space="0" w:color="auto"/>
          </w:divBdr>
          <w:divsChild>
            <w:div w:id="866985987">
              <w:marLeft w:val="0"/>
              <w:marRight w:val="0"/>
              <w:marTop w:val="0"/>
              <w:marBottom w:val="0"/>
              <w:divBdr>
                <w:top w:val="none" w:sz="0" w:space="0" w:color="auto"/>
                <w:left w:val="none" w:sz="0" w:space="0" w:color="auto"/>
                <w:bottom w:val="none" w:sz="0" w:space="0" w:color="auto"/>
                <w:right w:val="none" w:sz="0" w:space="0" w:color="auto"/>
              </w:divBdr>
              <w:divsChild>
                <w:div w:id="5908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8247">
          <w:marLeft w:val="0"/>
          <w:marRight w:val="0"/>
          <w:marTop w:val="0"/>
          <w:marBottom w:val="0"/>
          <w:divBdr>
            <w:top w:val="none" w:sz="0" w:space="0" w:color="auto"/>
            <w:left w:val="none" w:sz="0" w:space="0" w:color="auto"/>
            <w:bottom w:val="none" w:sz="0" w:space="0" w:color="auto"/>
            <w:right w:val="none" w:sz="0" w:space="0" w:color="auto"/>
          </w:divBdr>
          <w:divsChild>
            <w:div w:id="146362486">
              <w:marLeft w:val="0"/>
              <w:marRight w:val="0"/>
              <w:marTop w:val="0"/>
              <w:marBottom w:val="0"/>
              <w:divBdr>
                <w:top w:val="none" w:sz="0" w:space="0" w:color="auto"/>
                <w:left w:val="none" w:sz="0" w:space="0" w:color="auto"/>
                <w:bottom w:val="none" w:sz="0" w:space="0" w:color="auto"/>
                <w:right w:val="none" w:sz="0" w:space="0" w:color="auto"/>
              </w:divBdr>
              <w:divsChild>
                <w:div w:id="1808357996">
                  <w:marLeft w:val="0"/>
                  <w:marRight w:val="0"/>
                  <w:marTop w:val="0"/>
                  <w:marBottom w:val="0"/>
                  <w:divBdr>
                    <w:top w:val="none" w:sz="0" w:space="0" w:color="auto"/>
                    <w:left w:val="none" w:sz="0" w:space="0" w:color="auto"/>
                    <w:bottom w:val="none" w:sz="0" w:space="0" w:color="auto"/>
                    <w:right w:val="none" w:sz="0" w:space="0" w:color="auto"/>
                  </w:divBdr>
                  <w:divsChild>
                    <w:div w:id="13990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6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s://www.google.com/url?sa=t&amp;rct=j&amp;q=&amp;esrc=s&amp;source=web&amp;cd=1&amp;cad=rja&amp;uact=8&amp;ved=0ahUKEwig0LSBy_DYAhURK1AKHZQ1ANQQFggmMAA&amp;url=http%3A%2F%2Fwww.isasi.org%2F&amp;usg=AOvVaw1WYRQbOevkCwiOjY4nbM5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Ndhodhite ne baze te Tremujoreve</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Tremujor i 1</c:v>
                </c:pt>
                <c:pt idx="1">
                  <c:v>Tremujor i 2</c:v>
                </c:pt>
                <c:pt idx="2">
                  <c:v>Tremujor i 3</c:v>
                </c:pt>
                <c:pt idx="3">
                  <c:v>Tremujor i 4</c:v>
                </c:pt>
              </c:strCache>
            </c:strRef>
          </c:cat>
          <c:val>
            <c:numRef>
              <c:f>Sheet1!$B$2:$B$5</c:f>
              <c:numCache>
                <c:formatCode>General</c:formatCode>
                <c:ptCount val="4"/>
                <c:pt idx="0">
                  <c:v>22</c:v>
                </c:pt>
                <c:pt idx="1">
                  <c:v>32</c:v>
                </c:pt>
                <c:pt idx="2">
                  <c:v>57</c:v>
                </c:pt>
                <c:pt idx="3">
                  <c:v>38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A6955-6DC0-43D6-BF19-B004B77BD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3156</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vjetor 2017</dc:title>
  <dc:creator>Arben Dika</dc:creator>
  <cp:lastModifiedBy>Mirsim Beqiri</cp:lastModifiedBy>
  <cp:revision>3</cp:revision>
  <cp:lastPrinted>2018-01-25T14:03:00Z</cp:lastPrinted>
  <dcterms:created xsi:type="dcterms:W3CDTF">2018-01-25T13:41:00Z</dcterms:created>
  <dcterms:modified xsi:type="dcterms:W3CDTF">2018-01-25T14:03:00Z</dcterms:modified>
</cp:coreProperties>
</file>